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665F" w14:textId="361E2DDE" w:rsidR="004749E2" w:rsidRPr="00AF20B0" w:rsidRDefault="001E2A85" w:rsidP="00AF20B0">
      <w:pPr>
        <w:pStyle w:val="Heading1"/>
        <w:jc w:val="center"/>
        <w:rPr>
          <w:b/>
          <w:bCs/>
          <w:color w:val="auto"/>
          <w:u w:val="single"/>
        </w:rPr>
      </w:pPr>
      <w:r w:rsidRPr="00AF20B0">
        <w:rPr>
          <w:b/>
          <w:bCs/>
          <w:color w:val="auto"/>
          <w:u w:val="single"/>
        </w:rPr>
        <w:t>City of Wanneroo Business Awards</w:t>
      </w:r>
      <w:r w:rsidR="006C1DD4" w:rsidRPr="00AF20B0">
        <w:rPr>
          <w:b/>
          <w:bCs/>
          <w:color w:val="auto"/>
          <w:u w:val="single"/>
        </w:rPr>
        <w:t xml:space="preserve"> 202</w:t>
      </w:r>
      <w:r w:rsidR="00AF20B0" w:rsidRPr="00AF20B0">
        <w:rPr>
          <w:b/>
          <w:bCs/>
          <w:color w:val="auto"/>
          <w:u w:val="single"/>
        </w:rPr>
        <w:t>3</w:t>
      </w:r>
      <w:r w:rsidRPr="00AF20B0">
        <w:rPr>
          <w:b/>
          <w:bCs/>
          <w:color w:val="auto"/>
          <w:u w:val="single"/>
        </w:rPr>
        <w:t xml:space="preserve"> Entry Template</w:t>
      </w:r>
    </w:p>
    <w:p w14:paraId="16B93911" w14:textId="2B1BBB0B" w:rsidR="00914FBE" w:rsidRPr="00914FBE" w:rsidRDefault="00914FBE" w:rsidP="00DB4B03">
      <w:pPr>
        <w:tabs>
          <w:tab w:val="left" w:pos="2748"/>
        </w:tabs>
      </w:pPr>
    </w:p>
    <w:p w14:paraId="29D3635B" w14:textId="169F883F" w:rsidR="001E2A85" w:rsidRDefault="00F90AD8" w:rsidP="001E2A85">
      <w:r>
        <w:t xml:space="preserve">This document sets out the questions you need to answer for each part of your </w:t>
      </w:r>
      <w:r w:rsidR="00367CA6">
        <w:t>a</w:t>
      </w:r>
      <w:r>
        <w:t>wards submission.</w:t>
      </w:r>
      <w:r w:rsidR="001038FA">
        <w:t xml:space="preserve">  P</w:t>
      </w:r>
      <w:r w:rsidR="001E2A85">
        <w:t>repare your answers to each question</w:t>
      </w:r>
      <w:r>
        <w:t xml:space="preserve"> </w:t>
      </w:r>
      <w:r w:rsidR="00964815">
        <w:t xml:space="preserve">in this Word document, </w:t>
      </w:r>
      <w:r>
        <w:t>and o</w:t>
      </w:r>
      <w:r w:rsidR="00E92561">
        <w:t xml:space="preserve">nce you are happy with your entry, </w:t>
      </w:r>
      <w:r>
        <w:t xml:space="preserve">copy and paste into the online </w:t>
      </w:r>
      <w:r w:rsidR="00AB5BDA">
        <w:t>submission form</w:t>
      </w:r>
      <w:r w:rsidR="00E92561">
        <w:t xml:space="preserve"> here: </w:t>
      </w:r>
      <w:hyperlink r:id="rId8" w:history="1">
        <w:r w:rsidR="00E92561" w:rsidRPr="00FB6145">
          <w:rPr>
            <w:rStyle w:val="Hyperlink"/>
          </w:rPr>
          <w:t>https://awards.wba.asn.au/nominate/</w:t>
        </w:r>
      </w:hyperlink>
    </w:p>
    <w:p w14:paraId="04B9AEBF" w14:textId="0BADA60C" w:rsidR="00A40AAA" w:rsidRDefault="00A40AAA" w:rsidP="00A40AAA">
      <w:pPr>
        <w:pStyle w:val="Pa2"/>
        <w:rPr>
          <w:rStyle w:val="A15"/>
          <w:rFonts w:asciiTheme="minorHAnsi" w:hAnsiTheme="minorHAnsi"/>
          <w:b/>
          <w:bCs/>
          <w:sz w:val="22"/>
        </w:rPr>
      </w:pPr>
      <w:r w:rsidRPr="00E47499">
        <w:rPr>
          <w:rStyle w:val="A15"/>
          <w:rFonts w:asciiTheme="minorHAnsi" w:hAnsiTheme="minorHAnsi"/>
          <w:b/>
          <w:bCs/>
          <w:sz w:val="22"/>
        </w:rPr>
        <w:t xml:space="preserve">Entries strictly close at midday on Monday </w:t>
      </w:r>
      <w:r w:rsidR="00062848">
        <w:rPr>
          <w:rStyle w:val="A15"/>
          <w:rFonts w:asciiTheme="minorHAnsi" w:hAnsiTheme="minorHAnsi"/>
          <w:b/>
          <w:bCs/>
          <w:sz w:val="22"/>
        </w:rPr>
        <w:t>2</w:t>
      </w:r>
      <w:r w:rsidR="001269C1" w:rsidRPr="00E47499">
        <w:rPr>
          <w:rStyle w:val="A15"/>
          <w:rFonts w:asciiTheme="minorHAnsi" w:hAnsiTheme="minorHAnsi"/>
          <w:b/>
          <w:bCs/>
          <w:sz w:val="22"/>
        </w:rPr>
        <w:t xml:space="preserve"> October</w:t>
      </w:r>
      <w:r w:rsidRPr="00E47499">
        <w:rPr>
          <w:rStyle w:val="A15"/>
          <w:rFonts w:asciiTheme="minorHAnsi" w:hAnsiTheme="minorHAnsi"/>
          <w:b/>
          <w:bCs/>
          <w:sz w:val="22"/>
        </w:rPr>
        <w:t xml:space="preserve"> 202</w:t>
      </w:r>
      <w:r w:rsidR="0029778B">
        <w:rPr>
          <w:rStyle w:val="A15"/>
          <w:rFonts w:asciiTheme="minorHAnsi" w:hAnsiTheme="minorHAnsi"/>
          <w:b/>
          <w:bCs/>
          <w:sz w:val="22"/>
        </w:rPr>
        <w:t>3</w:t>
      </w:r>
    </w:p>
    <w:p w14:paraId="403919D0" w14:textId="77777777" w:rsidR="00196807" w:rsidRDefault="00196807" w:rsidP="00196807">
      <w:pPr>
        <w:pStyle w:val="Default"/>
        <w:rPr>
          <w:lang w:val="en-AU"/>
        </w:rPr>
      </w:pPr>
    </w:p>
    <w:p w14:paraId="3DCE56D7" w14:textId="7525BD90" w:rsidR="00196807" w:rsidRPr="00196807" w:rsidRDefault="00196807" w:rsidP="00196807">
      <w:pPr>
        <w:pStyle w:val="Default"/>
        <w:rPr>
          <w:rFonts w:asciiTheme="minorHAnsi" w:hAnsiTheme="minorHAnsi" w:cstheme="minorBidi"/>
          <w:color w:val="auto"/>
          <w:sz w:val="22"/>
          <w:szCs w:val="22"/>
          <w:lang w:val="en-AU"/>
        </w:rPr>
      </w:pPr>
      <w:r w:rsidRPr="00196807">
        <w:rPr>
          <w:rFonts w:asciiTheme="minorHAnsi" w:hAnsiTheme="minorHAnsi" w:cstheme="minorBidi"/>
          <w:color w:val="auto"/>
          <w:sz w:val="22"/>
          <w:szCs w:val="22"/>
          <w:lang w:val="en-AU"/>
        </w:rPr>
        <w:t xml:space="preserve">Ensure that you: </w:t>
      </w:r>
    </w:p>
    <w:p w14:paraId="2C670630" w14:textId="77777777" w:rsidR="00AB5794" w:rsidRDefault="00AB5794" w:rsidP="00A40AAA">
      <w:pPr>
        <w:pStyle w:val="Default"/>
        <w:rPr>
          <w:rFonts w:asciiTheme="minorHAnsi" w:hAnsiTheme="minorHAnsi"/>
          <w:sz w:val="22"/>
          <w:szCs w:val="22"/>
        </w:rPr>
      </w:pPr>
    </w:p>
    <w:p w14:paraId="520B48C5" w14:textId="0B07AD0F" w:rsidR="00196807" w:rsidRPr="00196807" w:rsidRDefault="00196807" w:rsidP="00196807">
      <w:pPr>
        <w:pStyle w:val="Default"/>
        <w:numPr>
          <w:ilvl w:val="0"/>
          <w:numId w:val="26"/>
        </w:numPr>
        <w:rPr>
          <w:rFonts w:asciiTheme="minorHAnsi" w:hAnsiTheme="minorHAnsi"/>
          <w:sz w:val="22"/>
          <w:szCs w:val="22"/>
        </w:rPr>
      </w:pPr>
      <w:r>
        <w:rPr>
          <w:rFonts w:asciiTheme="minorHAnsi" w:hAnsiTheme="minorHAnsi"/>
          <w:sz w:val="22"/>
          <w:szCs w:val="22"/>
        </w:rPr>
        <w:t>R</w:t>
      </w:r>
      <w:r w:rsidRPr="00196807">
        <w:rPr>
          <w:rFonts w:asciiTheme="minorHAnsi" w:hAnsiTheme="minorHAnsi"/>
          <w:sz w:val="22"/>
          <w:szCs w:val="22"/>
        </w:rPr>
        <w:t>ead the</w:t>
      </w:r>
      <w:r w:rsidRPr="00A3396A">
        <w:rPr>
          <w:rFonts w:asciiTheme="minorHAnsi" w:hAnsiTheme="minorHAnsi"/>
          <w:b/>
          <w:bCs/>
          <w:sz w:val="22"/>
          <w:szCs w:val="22"/>
        </w:rPr>
        <w:t xml:space="preserve"> </w:t>
      </w:r>
      <w:r w:rsidR="00A3396A" w:rsidRPr="00A3396A">
        <w:rPr>
          <w:rFonts w:asciiTheme="minorHAnsi" w:hAnsiTheme="minorHAnsi"/>
          <w:b/>
          <w:bCs/>
          <w:sz w:val="22"/>
          <w:szCs w:val="22"/>
        </w:rPr>
        <w:t>Submission</w:t>
      </w:r>
      <w:r w:rsidR="00A3396A">
        <w:rPr>
          <w:rFonts w:asciiTheme="minorHAnsi" w:hAnsiTheme="minorHAnsi"/>
          <w:sz w:val="22"/>
          <w:szCs w:val="22"/>
        </w:rPr>
        <w:t xml:space="preserve"> </w:t>
      </w:r>
      <w:r w:rsidRPr="00196807">
        <w:rPr>
          <w:rFonts w:asciiTheme="minorHAnsi" w:hAnsiTheme="minorHAnsi"/>
          <w:b/>
          <w:bCs/>
          <w:sz w:val="22"/>
          <w:szCs w:val="22"/>
        </w:rPr>
        <w:t xml:space="preserve">Guidelines </w:t>
      </w:r>
      <w:r w:rsidRPr="00196807">
        <w:rPr>
          <w:rFonts w:asciiTheme="minorHAnsi" w:hAnsiTheme="minorHAnsi"/>
          <w:sz w:val="22"/>
          <w:szCs w:val="22"/>
        </w:rPr>
        <w:t xml:space="preserve">document, which includes eligibility, entry deadline, </w:t>
      </w:r>
      <w:r w:rsidR="007A47C1">
        <w:rPr>
          <w:rFonts w:asciiTheme="minorHAnsi" w:hAnsiTheme="minorHAnsi"/>
          <w:sz w:val="22"/>
          <w:szCs w:val="22"/>
        </w:rPr>
        <w:t xml:space="preserve">judging </w:t>
      </w:r>
      <w:r w:rsidRPr="00196807">
        <w:rPr>
          <w:rFonts w:asciiTheme="minorHAnsi" w:hAnsiTheme="minorHAnsi"/>
          <w:sz w:val="22"/>
          <w:szCs w:val="22"/>
        </w:rPr>
        <w:t>criteria,</w:t>
      </w:r>
      <w:r w:rsidR="00B24E0B">
        <w:rPr>
          <w:rFonts w:asciiTheme="minorHAnsi" w:hAnsiTheme="minorHAnsi"/>
          <w:sz w:val="22"/>
          <w:szCs w:val="22"/>
        </w:rPr>
        <w:t xml:space="preserve"> </w:t>
      </w:r>
      <w:r w:rsidR="007A47C1">
        <w:rPr>
          <w:rFonts w:asciiTheme="minorHAnsi" w:hAnsiTheme="minorHAnsi"/>
          <w:sz w:val="22"/>
          <w:szCs w:val="22"/>
        </w:rPr>
        <w:t>guideline</w:t>
      </w:r>
      <w:r w:rsidR="006B6454">
        <w:rPr>
          <w:rFonts w:asciiTheme="minorHAnsi" w:hAnsiTheme="minorHAnsi"/>
          <w:sz w:val="22"/>
          <w:szCs w:val="22"/>
        </w:rPr>
        <w:t>s</w:t>
      </w:r>
      <w:r w:rsidR="00F01463">
        <w:rPr>
          <w:rFonts w:asciiTheme="minorHAnsi" w:hAnsiTheme="minorHAnsi"/>
          <w:sz w:val="22"/>
          <w:szCs w:val="22"/>
        </w:rPr>
        <w:t xml:space="preserve"> of entry</w:t>
      </w:r>
      <w:r w:rsidR="007A47C1">
        <w:rPr>
          <w:rFonts w:asciiTheme="minorHAnsi" w:hAnsiTheme="minorHAnsi"/>
          <w:sz w:val="22"/>
          <w:szCs w:val="22"/>
        </w:rPr>
        <w:t>, useful tips</w:t>
      </w:r>
      <w:r w:rsidR="00AE46B5">
        <w:rPr>
          <w:rFonts w:asciiTheme="minorHAnsi" w:hAnsiTheme="minorHAnsi"/>
          <w:sz w:val="22"/>
          <w:szCs w:val="22"/>
        </w:rPr>
        <w:t xml:space="preserve">, </w:t>
      </w:r>
      <w:r w:rsidR="007A47C1">
        <w:rPr>
          <w:rFonts w:asciiTheme="minorHAnsi" w:hAnsiTheme="minorHAnsi"/>
          <w:sz w:val="22"/>
          <w:szCs w:val="22"/>
        </w:rPr>
        <w:t xml:space="preserve">and </w:t>
      </w:r>
      <w:r w:rsidR="00AA7AE5">
        <w:rPr>
          <w:rFonts w:asciiTheme="minorHAnsi" w:hAnsiTheme="minorHAnsi"/>
          <w:sz w:val="22"/>
          <w:szCs w:val="22"/>
        </w:rPr>
        <w:t xml:space="preserve">terms &amp; </w:t>
      </w:r>
      <w:r w:rsidRPr="00196807">
        <w:rPr>
          <w:rFonts w:asciiTheme="minorHAnsi" w:hAnsiTheme="minorHAnsi"/>
          <w:sz w:val="22"/>
          <w:szCs w:val="22"/>
        </w:rPr>
        <w:t>condition</w:t>
      </w:r>
      <w:r w:rsidR="007A47C1">
        <w:rPr>
          <w:rFonts w:asciiTheme="minorHAnsi" w:hAnsiTheme="minorHAnsi"/>
          <w:sz w:val="22"/>
          <w:szCs w:val="22"/>
        </w:rPr>
        <w:t>s</w:t>
      </w:r>
      <w:r w:rsidR="0070686F">
        <w:rPr>
          <w:rFonts w:asciiTheme="minorHAnsi" w:hAnsiTheme="minorHAnsi"/>
          <w:sz w:val="22"/>
          <w:szCs w:val="22"/>
        </w:rPr>
        <w:t>.</w:t>
      </w:r>
      <w:r w:rsidR="00964815">
        <w:rPr>
          <w:rFonts w:asciiTheme="minorHAnsi" w:hAnsiTheme="minorHAnsi"/>
          <w:sz w:val="22"/>
          <w:szCs w:val="22"/>
        </w:rPr>
        <w:t xml:space="preserve"> Available at: </w:t>
      </w:r>
      <w:hyperlink r:id="rId9" w:history="1">
        <w:r w:rsidR="00754FF9" w:rsidRPr="00754FF9">
          <w:rPr>
            <w:rStyle w:val="Hyperlink"/>
            <w:sz w:val="22"/>
            <w:szCs w:val="22"/>
          </w:rPr>
          <w:t>https://awards.wba.asn.au/guidelines-for-entry/</w:t>
        </w:r>
      </w:hyperlink>
    </w:p>
    <w:p w14:paraId="53528026" w14:textId="03915B52" w:rsidR="00166FF8" w:rsidRDefault="00196807" w:rsidP="00166FF8">
      <w:pPr>
        <w:pStyle w:val="Default"/>
        <w:numPr>
          <w:ilvl w:val="0"/>
          <w:numId w:val="26"/>
        </w:numPr>
        <w:rPr>
          <w:rFonts w:asciiTheme="minorHAnsi" w:hAnsiTheme="minorHAnsi"/>
          <w:sz w:val="22"/>
          <w:szCs w:val="22"/>
        </w:rPr>
      </w:pPr>
      <w:r>
        <w:rPr>
          <w:rFonts w:asciiTheme="minorHAnsi" w:hAnsiTheme="minorHAnsi"/>
          <w:sz w:val="22"/>
          <w:szCs w:val="22"/>
        </w:rPr>
        <w:t>C</w:t>
      </w:r>
      <w:r w:rsidR="00166FF8">
        <w:rPr>
          <w:rFonts w:asciiTheme="minorHAnsi" w:hAnsiTheme="minorHAnsi"/>
          <w:sz w:val="22"/>
          <w:szCs w:val="22"/>
        </w:rPr>
        <w:t>omplete</w:t>
      </w:r>
      <w:r w:rsidR="00386A6A" w:rsidRPr="000D062F">
        <w:rPr>
          <w:rFonts w:asciiTheme="minorHAnsi" w:hAnsiTheme="minorHAnsi"/>
          <w:sz w:val="22"/>
          <w:szCs w:val="22"/>
        </w:rPr>
        <w:t xml:space="preserve"> </w:t>
      </w:r>
      <w:r w:rsidR="00386A6A" w:rsidRPr="00166FF8">
        <w:rPr>
          <w:rFonts w:asciiTheme="minorHAnsi" w:hAnsiTheme="minorHAnsi"/>
          <w:b/>
          <w:bCs/>
          <w:sz w:val="22"/>
          <w:szCs w:val="22"/>
        </w:rPr>
        <w:t xml:space="preserve">all questions </w:t>
      </w:r>
      <w:r w:rsidR="00386A6A" w:rsidRPr="000D062F">
        <w:rPr>
          <w:rFonts w:asciiTheme="minorHAnsi" w:hAnsiTheme="minorHAnsi"/>
          <w:sz w:val="22"/>
          <w:szCs w:val="22"/>
        </w:rPr>
        <w:t xml:space="preserve">in the </w:t>
      </w:r>
      <w:r w:rsidR="00386A6A" w:rsidRPr="000D062F">
        <w:rPr>
          <w:rFonts w:asciiTheme="minorHAnsi" w:hAnsiTheme="minorHAnsi"/>
          <w:b/>
          <w:bCs/>
          <w:sz w:val="22"/>
          <w:szCs w:val="22"/>
        </w:rPr>
        <w:t xml:space="preserve">Standard Criteria </w:t>
      </w:r>
      <w:r w:rsidR="00166FF8">
        <w:rPr>
          <w:rFonts w:asciiTheme="minorHAnsi" w:hAnsiTheme="minorHAnsi"/>
          <w:sz w:val="22"/>
          <w:szCs w:val="22"/>
        </w:rPr>
        <w:t>s</w:t>
      </w:r>
      <w:r w:rsidR="00386A6A" w:rsidRPr="00166FF8">
        <w:rPr>
          <w:rFonts w:asciiTheme="minorHAnsi" w:hAnsiTheme="minorHAnsi"/>
          <w:sz w:val="22"/>
          <w:szCs w:val="22"/>
        </w:rPr>
        <w:t>ection</w:t>
      </w:r>
      <w:r w:rsidR="00754FF9">
        <w:rPr>
          <w:rFonts w:asciiTheme="minorHAnsi" w:hAnsiTheme="minorHAnsi"/>
          <w:sz w:val="22"/>
          <w:szCs w:val="22"/>
        </w:rPr>
        <w:t xml:space="preserve"> (outlined below)</w:t>
      </w:r>
      <w:r w:rsidR="00367CA6" w:rsidRPr="000D062F">
        <w:rPr>
          <w:rFonts w:asciiTheme="minorHAnsi" w:hAnsiTheme="minorHAnsi"/>
          <w:sz w:val="22"/>
          <w:szCs w:val="22"/>
        </w:rPr>
        <w:t>.</w:t>
      </w:r>
      <w:r w:rsidR="000D062F" w:rsidRPr="000D062F">
        <w:rPr>
          <w:rFonts w:asciiTheme="minorHAnsi" w:hAnsiTheme="minorHAnsi"/>
          <w:sz w:val="22"/>
          <w:szCs w:val="22"/>
        </w:rPr>
        <w:t xml:space="preserve"> </w:t>
      </w:r>
    </w:p>
    <w:p w14:paraId="175E2FBA" w14:textId="537A9645" w:rsidR="00166FF8" w:rsidRDefault="00166FF8" w:rsidP="00166FF8">
      <w:pPr>
        <w:pStyle w:val="Default"/>
        <w:numPr>
          <w:ilvl w:val="0"/>
          <w:numId w:val="26"/>
        </w:numPr>
        <w:rPr>
          <w:rFonts w:asciiTheme="minorHAnsi" w:hAnsiTheme="minorHAnsi"/>
          <w:sz w:val="22"/>
          <w:szCs w:val="22"/>
        </w:rPr>
      </w:pPr>
      <w:r>
        <w:rPr>
          <w:rFonts w:asciiTheme="minorHAnsi" w:hAnsiTheme="minorHAnsi"/>
          <w:sz w:val="22"/>
          <w:szCs w:val="22"/>
        </w:rPr>
        <w:t>A</w:t>
      </w:r>
      <w:r w:rsidR="000D062F" w:rsidRPr="000D062F">
        <w:rPr>
          <w:rFonts w:asciiTheme="minorHAnsi" w:hAnsiTheme="minorHAnsi"/>
          <w:sz w:val="22"/>
          <w:szCs w:val="22"/>
        </w:rPr>
        <w:t xml:space="preserve">nswer the question for your chosen </w:t>
      </w:r>
      <w:r w:rsidR="000D062F">
        <w:rPr>
          <w:rFonts w:asciiTheme="minorHAnsi" w:hAnsiTheme="minorHAnsi"/>
          <w:sz w:val="22"/>
          <w:szCs w:val="22"/>
        </w:rPr>
        <w:t>a</w:t>
      </w:r>
      <w:r w:rsidR="000D062F" w:rsidRPr="000D062F">
        <w:rPr>
          <w:rFonts w:asciiTheme="minorHAnsi" w:hAnsiTheme="minorHAnsi"/>
          <w:sz w:val="22"/>
          <w:szCs w:val="22"/>
        </w:rPr>
        <w:t>ward</w:t>
      </w:r>
      <w:r>
        <w:rPr>
          <w:rFonts w:asciiTheme="minorHAnsi" w:hAnsiTheme="minorHAnsi"/>
          <w:sz w:val="22"/>
          <w:szCs w:val="22"/>
        </w:rPr>
        <w:t xml:space="preserve">/s </w:t>
      </w:r>
      <w:r w:rsidRPr="000D062F">
        <w:rPr>
          <w:rFonts w:asciiTheme="minorHAnsi" w:hAnsiTheme="minorHAnsi"/>
          <w:sz w:val="22"/>
          <w:szCs w:val="22"/>
        </w:rPr>
        <w:t>(</w:t>
      </w:r>
      <w:r w:rsidR="00196807">
        <w:rPr>
          <w:rFonts w:asciiTheme="minorHAnsi" w:hAnsiTheme="minorHAnsi"/>
          <w:sz w:val="22"/>
          <w:szCs w:val="22"/>
        </w:rPr>
        <w:t xml:space="preserve">maximum </w:t>
      </w:r>
      <w:r w:rsidR="005E1ABC">
        <w:rPr>
          <w:rFonts w:asciiTheme="minorHAnsi" w:hAnsiTheme="minorHAnsi"/>
          <w:sz w:val="22"/>
          <w:szCs w:val="22"/>
        </w:rPr>
        <w:t xml:space="preserve">of </w:t>
      </w:r>
      <w:r w:rsidRPr="000D062F">
        <w:rPr>
          <w:rFonts w:asciiTheme="minorHAnsi" w:hAnsiTheme="minorHAnsi"/>
          <w:sz w:val="22"/>
          <w:szCs w:val="22"/>
        </w:rPr>
        <w:t>three</w:t>
      </w:r>
      <w:r w:rsidR="00196807">
        <w:rPr>
          <w:rFonts w:asciiTheme="minorHAnsi" w:hAnsiTheme="minorHAnsi"/>
          <w:sz w:val="22"/>
          <w:szCs w:val="22"/>
        </w:rPr>
        <w:t xml:space="preserve"> </w:t>
      </w:r>
      <w:r w:rsidR="00962F6E">
        <w:rPr>
          <w:rFonts w:asciiTheme="minorHAnsi" w:hAnsiTheme="minorHAnsi"/>
          <w:sz w:val="22"/>
          <w:szCs w:val="22"/>
        </w:rPr>
        <w:t>categorie</w:t>
      </w:r>
      <w:r w:rsidR="00196807">
        <w:rPr>
          <w:rFonts w:asciiTheme="minorHAnsi" w:hAnsiTheme="minorHAnsi"/>
          <w:sz w:val="22"/>
          <w:szCs w:val="22"/>
        </w:rPr>
        <w:t>s</w:t>
      </w:r>
      <w:r w:rsidRPr="000D062F">
        <w:rPr>
          <w:rFonts w:asciiTheme="minorHAnsi" w:hAnsiTheme="minorHAnsi"/>
          <w:sz w:val="22"/>
          <w:szCs w:val="22"/>
        </w:rPr>
        <w:t>)</w:t>
      </w:r>
      <w:r w:rsidR="000D062F" w:rsidRPr="000D062F">
        <w:rPr>
          <w:rFonts w:asciiTheme="minorHAnsi" w:hAnsiTheme="minorHAnsi"/>
          <w:sz w:val="22"/>
          <w:szCs w:val="22"/>
        </w:rPr>
        <w:t xml:space="preserve"> </w:t>
      </w:r>
      <w:r w:rsidR="000D062F">
        <w:rPr>
          <w:rFonts w:asciiTheme="minorHAnsi" w:hAnsiTheme="minorHAnsi"/>
          <w:sz w:val="22"/>
          <w:szCs w:val="22"/>
        </w:rPr>
        <w:t xml:space="preserve">in the </w:t>
      </w:r>
      <w:r w:rsidR="000D062F" w:rsidRPr="00166FF8">
        <w:rPr>
          <w:rFonts w:asciiTheme="minorHAnsi" w:hAnsiTheme="minorHAnsi"/>
          <w:b/>
          <w:bCs/>
          <w:sz w:val="22"/>
          <w:szCs w:val="22"/>
        </w:rPr>
        <w:t>Award Category Specific Criteria</w:t>
      </w:r>
      <w:r w:rsidR="000D062F" w:rsidRPr="000D062F">
        <w:rPr>
          <w:rFonts w:asciiTheme="minorHAnsi" w:hAnsiTheme="minorHAnsi"/>
          <w:sz w:val="22"/>
          <w:szCs w:val="22"/>
        </w:rPr>
        <w:t xml:space="preserve"> </w:t>
      </w:r>
      <w:r>
        <w:rPr>
          <w:rFonts w:asciiTheme="minorHAnsi" w:hAnsiTheme="minorHAnsi"/>
          <w:sz w:val="22"/>
          <w:szCs w:val="22"/>
        </w:rPr>
        <w:t>s</w:t>
      </w:r>
      <w:r w:rsidR="000D062F">
        <w:rPr>
          <w:rFonts w:asciiTheme="minorHAnsi" w:hAnsiTheme="minorHAnsi"/>
          <w:sz w:val="22"/>
          <w:szCs w:val="22"/>
        </w:rPr>
        <w:t>ection</w:t>
      </w:r>
      <w:r w:rsidR="00754FF9">
        <w:rPr>
          <w:rFonts w:asciiTheme="minorHAnsi" w:hAnsiTheme="minorHAnsi"/>
          <w:sz w:val="22"/>
          <w:szCs w:val="22"/>
        </w:rPr>
        <w:t xml:space="preserve"> (outlined below)</w:t>
      </w:r>
      <w:r>
        <w:rPr>
          <w:rFonts w:asciiTheme="minorHAnsi" w:hAnsiTheme="minorHAnsi"/>
          <w:sz w:val="22"/>
          <w:szCs w:val="22"/>
        </w:rPr>
        <w:t>.</w:t>
      </w:r>
    </w:p>
    <w:p w14:paraId="6F65FBED" w14:textId="4906C964" w:rsidR="005E1ABC" w:rsidRPr="00EF23FD" w:rsidRDefault="005E1ABC" w:rsidP="00EF23FD">
      <w:pPr>
        <w:pStyle w:val="Default"/>
        <w:numPr>
          <w:ilvl w:val="0"/>
          <w:numId w:val="26"/>
        </w:numPr>
        <w:rPr>
          <w:rFonts w:asciiTheme="minorHAnsi" w:hAnsiTheme="minorHAnsi"/>
          <w:sz w:val="22"/>
          <w:szCs w:val="22"/>
        </w:rPr>
      </w:pPr>
      <w:r>
        <w:rPr>
          <w:rFonts w:asciiTheme="minorHAnsi" w:hAnsiTheme="minorHAnsi"/>
          <w:sz w:val="22"/>
          <w:szCs w:val="22"/>
        </w:rPr>
        <w:t xml:space="preserve">OPTIONAL. Answer the question for your nomination </w:t>
      </w:r>
      <w:r w:rsidR="006C144E">
        <w:rPr>
          <w:rFonts w:asciiTheme="minorHAnsi" w:hAnsiTheme="minorHAnsi"/>
          <w:sz w:val="22"/>
          <w:szCs w:val="22"/>
        </w:rPr>
        <w:t xml:space="preserve">for </w:t>
      </w:r>
      <w:r w:rsidR="00A72BA7">
        <w:rPr>
          <w:rFonts w:asciiTheme="minorHAnsi" w:hAnsiTheme="minorHAnsi"/>
          <w:sz w:val="22"/>
          <w:szCs w:val="22"/>
        </w:rPr>
        <w:t>‘</w:t>
      </w:r>
      <w:r w:rsidR="006C144E">
        <w:rPr>
          <w:rFonts w:asciiTheme="minorHAnsi" w:hAnsiTheme="minorHAnsi"/>
          <w:sz w:val="22"/>
          <w:szCs w:val="22"/>
        </w:rPr>
        <w:t>Employee of the Year</w:t>
      </w:r>
      <w:r w:rsidR="00A72BA7">
        <w:rPr>
          <w:rFonts w:asciiTheme="minorHAnsi" w:hAnsiTheme="minorHAnsi"/>
          <w:sz w:val="22"/>
          <w:szCs w:val="22"/>
        </w:rPr>
        <w:t>’</w:t>
      </w:r>
      <w:r w:rsidR="006C144E">
        <w:rPr>
          <w:rFonts w:asciiTheme="minorHAnsi" w:hAnsiTheme="minorHAnsi"/>
          <w:sz w:val="22"/>
          <w:szCs w:val="22"/>
        </w:rPr>
        <w:t xml:space="preserve"> and</w:t>
      </w:r>
      <w:r w:rsidR="00394088">
        <w:rPr>
          <w:rFonts w:asciiTheme="minorHAnsi" w:hAnsiTheme="minorHAnsi"/>
          <w:sz w:val="22"/>
          <w:szCs w:val="22"/>
        </w:rPr>
        <w:t>/or ‘Trainee/Apprentice of the Year’</w:t>
      </w:r>
      <w:r w:rsidR="006C144E">
        <w:rPr>
          <w:rFonts w:asciiTheme="minorHAnsi" w:hAnsiTheme="minorHAnsi"/>
          <w:sz w:val="22"/>
          <w:szCs w:val="22"/>
        </w:rPr>
        <w:t xml:space="preserve"> and/or</w:t>
      </w:r>
      <w:r w:rsidR="00EF23FD">
        <w:rPr>
          <w:rFonts w:asciiTheme="minorHAnsi" w:hAnsiTheme="minorHAnsi"/>
          <w:sz w:val="22"/>
          <w:szCs w:val="22"/>
        </w:rPr>
        <w:t xml:space="preserve"> ‘</w:t>
      </w:r>
      <w:proofErr w:type="spellStart"/>
      <w:r w:rsidR="00EF23FD">
        <w:rPr>
          <w:rFonts w:asciiTheme="minorHAnsi" w:hAnsiTheme="minorHAnsi"/>
          <w:sz w:val="22"/>
          <w:szCs w:val="22"/>
        </w:rPr>
        <w:t>Çity</w:t>
      </w:r>
      <w:proofErr w:type="spellEnd"/>
      <w:r w:rsidR="00EF23FD">
        <w:rPr>
          <w:rFonts w:asciiTheme="minorHAnsi" w:hAnsiTheme="minorHAnsi"/>
          <w:sz w:val="22"/>
          <w:szCs w:val="22"/>
        </w:rPr>
        <w:t xml:space="preserve"> of Wanneroo</w:t>
      </w:r>
      <w:r w:rsidR="006C144E">
        <w:rPr>
          <w:rFonts w:asciiTheme="minorHAnsi" w:hAnsiTheme="minorHAnsi"/>
          <w:sz w:val="22"/>
          <w:szCs w:val="22"/>
        </w:rPr>
        <w:t xml:space="preserve"> Business Leader of the Year</w:t>
      </w:r>
      <w:r w:rsidR="00EF23FD">
        <w:rPr>
          <w:rFonts w:asciiTheme="minorHAnsi" w:hAnsiTheme="minorHAnsi"/>
          <w:sz w:val="22"/>
          <w:szCs w:val="22"/>
        </w:rPr>
        <w:t xml:space="preserve">’ in the </w:t>
      </w:r>
      <w:r w:rsidR="00EF23FD" w:rsidRPr="00166FF8">
        <w:rPr>
          <w:rFonts w:asciiTheme="minorHAnsi" w:hAnsiTheme="minorHAnsi"/>
          <w:b/>
          <w:bCs/>
          <w:sz w:val="22"/>
          <w:szCs w:val="22"/>
        </w:rPr>
        <w:t>Award Category Specific Criteria</w:t>
      </w:r>
      <w:r w:rsidR="00EF23FD" w:rsidRPr="000D062F">
        <w:rPr>
          <w:rFonts w:asciiTheme="minorHAnsi" w:hAnsiTheme="minorHAnsi"/>
          <w:sz w:val="22"/>
          <w:szCs w:val="22"/>
        </w:rPr>
        <w:t xml:space="preserve"> </w:t>
      </w:r>
      <w:r w:rsidR="00EF23FD">
        <w:rPr>
          <w:rFonts w:asciiTheme="minorHAnsi" w:hAnsiTheme="minorHAnsi"/>
          <w:sz w:val="22"/>
          <w:szCs w:val="22"/>
        </w:rPr>
        <w:t>section</w:t>
      </w:r>
      <w:r w:rsidR="00152CFC">
        <w:rPr>
          <w:rFonts w:asciiTheme="minorHAnsi" w:hAnsiTheme="minorHAnsi"/>
          <w:sz w:val="22"/>
          <w:szCs w:val="22"/>
        </w:rPr>
        <w:t xml:space="preserve"> (outlined below)</w:t>
      </w:r>
      <w:r w:rsidR="00EF23FD">
        <w:rPr>
          <w:rFonts w:asciiTheme="minorHAnsi" w:hAnsiTheme="minorHAnsi"/>
          <w:sz w:val="22"/>
          <w:szCs w:val="22"/>
        </w:rPr>
        <w:t>.</w:t>
      </w:r>
    </w:p>
    <w:p w14:paraId="7E373396" w14:textId="72532A2E" w:rsidR="00196807" w:rsidRPr="00196807" w:rsidRDefault="00196807" w:rsidP="00196807">
      <w:pPr>
        <w:pStyle w:val="Default"/>
        <w:numPr>
          <w:ilvl w:val="0"/>
          <w:numId w:val="26"/>
        </w:numPr>
        <w:rPr>
          <w:rFonts w:asciiTheme="minorHAnsi" w:hAnsiTheme="minorHAnsi"/>
          <w:sz w:val="22"/>
          <w:szCs w:val="22"/>
        </w:rPr>
      </w:pPr>
      <w:r>
        <w:rPr>
          <w:rFonts w:asciiTheme="minorHAnsi" w:hAnsiTheme="minorHAnsi"/>
          <w:sz w:val="22"/>
          <w:szCs w:val="22"/>
        </w:rPr>
        <w:t>Upload your business logo and team, product, or promotional photograph upon submission.</w:t>
      </w:r>
    </w:p>
    <w:p w14:paraId="623B4BEE" w14:textId="12845399" w:rsidR="006C1DD4" w:rsidRDefault="006C1DD4" w:rsidP="00A40AAA">
      <w:pPr>
        <w:pStyle w:val="Default"/>
        <w:rPr>
          <w:rFonts w:asciiTheme="minorHAnsi" w:hAnsiTheme="minorHAnsi"/>
          <w:sz w:val="22"/>
          <w:szCs w:val="22"/>
        </w:rPr>
      </w:pPr>
    </w:p>
    <w:p w14:paraId="5324DCD3" w14:textId="425493BB" w:rsidR="00AB5794" w:rsidRPr="00486E14" w:rsidRDefault="006C1DD4" w:rsidP="00353255">
      <w:pPr>
        <w:pStyle w:val="Default"/>
        <w:rPr>
          <w:rFonts w:asciiTheme="majorHAnsi" w:eastAsiaTheme="majorEastAsia" w:hAnsiTheme="majorHAnsi" w:cstheme="majorBidi"/>
          <w:color w:val="1F4E79" w:themeColor="accent1" w:themeShade="80"/>
          <w:sz w:val="32"/>
          <w:szCs w:val="32"/>
          <w:u w:val="single"/>
          <w:lang w:val="en-AU"/>
        </w:rPr>
      </w:pPr>
      <w:r w:rsidRPr="00486E14">
        <w:rPr>
          <w:rFonts w:asciiTheme="majorHAnsi" w:eastAsiaTheme="majorEastAsia" w:hAnsiTheme="majorHAnsi" w:cstheme="majorBidi"/>
          <w:color w:val="1F4E79" w:themeColor="accent1" w:themeShade="80"/>
          <w:sz w:val="32"/>
          <w:szCs w:val="32"/>
          <w:u w:val="single"/>
          <w:lang w:val="en-AU"/>
        </w:rPr>
        <w:t>Standard Criteria</w:t>
      </w:r>
    </w:p>
    <w:p w14:paraId="4C767EDC" w14:textId="49104C00" w:rsidR="000F02E2" w:rsidRPr="00A40AAA" w:rsidRDefault="00AC1B0B" w:rsidP="000F02E2">
      <w:pPr>
        <w:pStyle w:val="Heading1"/>
        <w:rPr>
          <w:color w:val="7030A0"/>
        </w:rPr>
      </w:pPr>
      <w:r w:rsidRPr="00486E14">
        <w:rPr>
          <w:color w:val="1F4E79" w:themeColor="accent1" w:themeShade="80"/>
        </w:rPr>
        <w:t xml:space="preserve">Business </w:t>
      </w:r>
      <w:r w:rsidR="00486E14" w:rsidRPr="00486E14">
        <w:rPr>
          <w:color w:val="1F4E79" w:themeColor="accent1" w:themeShade="80"/>
        </w:rPr>
        <w:t>Introductio</w:t>
      </w:r>
      <w:r w:rsidR="00E07256">
        <w:rPr>
          <w:color w:val="1F4E79" w:themeColor="accent1" w:themeShade="80"/>
        </w:rPr>
        <w:t xml:space="preserve">n </w:t>
      </w:r>
      <w:r w:rsidRPr="00486E14">
        <w:rPr>
          <w:color w:val="1F4E79" w:themeColor="accent1" w:themeShade="80"/>
        </w:rPr>
        <w:t>(</w:t>
      </w:r>
      <w:r w:rsidR="005124E7">
        <w:rPr>
          <w:color w:val="1F4E79" w:themeColor="accent1" w:themeShade="80"/>
        </w:rPr>
        <w:t>4</w:t>
      </w:r>
      <w:r w:rsidRPr="00486E14">
        <w:rPr>
          <w:color w:val="1F4E79" w:themeColor="accent1" w:themeShade="80"/>
        </w:rPr>
        <w:t>00 words)</w:t>
      </w:r>
    </w:p>
    <w:p w14:paraId="24920E8B" w14:textId="77777777" w:rsidR="000360EC" w:rsidRDefault="00721D20" w:rsidP="00447295">
      <w:pPr>
        <w:pStyle w:val="Default"/>
        <w:numPr>
          <w:ilvl w:val="0"/>
          <w:numId w:val="27"/>
        </w:numPr>
        <w:rPr>
          <w:rFonts w:asciiTheme="minorHAnsi" w:hAnsiTheme="minorHAnsi" w:cs="Arial"/>
          <w:color w:val="auto"/>
          <w:sz w:val="22"/>
          <w:szCs w:val="22"/>
        </w:rPr>
      </w:pPr>
      <w:r w:rsidRPr="00721D20">
        <w:rPr>
          <w:rFonts w:asciiTheme="minorHAnsi" w:hAnsiTheme="minorHAnsi" w:cs="Arial"/>
          <w:color w:val="auto"/>
          <w:sz w:val="22"/>
          <w:szCs w:val="22"/>
        </w:rPr>
        <w:t xml:space="preserve">What does your business do? </w:t>
      </w:r>
    </w:p>
    <w:p w14:paraId="313CD64D" w14:textId="5FB10177" w:rsidR="00AC01AE" w:rsidRPr="000360EC" w:rsidRDefault="00721D20" w:rsidP="00447295">
      <w:pPr>
        <w:pStyle w:val="Default"/>
        <w:ind w:left="360"/>
        <w:rPr>
          <w:rFonts w:asciiTheme="minorHAnsi" w:hAnsiTheme="minorHAnsi" w:cs="Arial"/>
          <w:i/>
          <w:iCs/>
          <w:color w:val="auto"/>
          <w:sz w:val="22"/>
          <w:szCs w:val="22"/>
        </w:rPr>
      </w:pPr>
      <w:r w:rsidRPr="000360EC">
        <w:rPr>
          <w:rFonts w:asciiTheme="minorHAnsi" w:hAnsiTheme="minorHAnsi" w:cs="Arial"/>
          <w:i/>
          <w:iCs/>
          <w:color w:val="auto"/>
          <w:sz w:val="22"/>
          <w:szCs w:val="22"/>
        </w:rPr>
        <w:t>In this section, you should introduce your business (</w:t>
      </w:r>
      <w:proofErr w:type="gramStart"/>
      <w:r w:rsidRPr="000360EC">
        <w:rPr>
          <w:rFonts w:asciiTheme="minorHAnsi" w:hAnsiTheme="minorHAnsi" w:cs="Arial"/>
          <w:i/>
          <w:iCs/>
          <w:color w:val="auto"/>
          <w:sz w:val="22"/>
          <w:szCs w:val="22"/>
        </w:rPr>
        <w:t>e.g.</w:t>
      </w:r>
      <w:proofErr w:type="gramEnd"/>
      <w:r w:rsidRPr="000360EC">
        <w:rPr>
          <w:rFonts w:asciiTheme="minorHAnsi" w:hAnsiTheme="minorHAnsi" w:cs="Arial"/>
          <w:i/>
          <w:iCs/>
          <w:color w:val="auto"/>
          <w:sz w:val="22"/>
          <w:szCs w:val="22"/>
        </w:rPr>
        <w:t xml:space="preserve"> where your business is located, description of your products/services, where your products/services are available, how long your business has been in operation, who your customers are).</w:t>
      </w:r>
    </w:p>
    <w:p w14:paraId="4E3D0181" w14:textId="5A0FF528" w:rsidR="000F02E2" w:rsidRPr="00EC5879" w:rsidRDefault="00EC5879" w:rsidP="000F02E2">
      <w:pPr>
        <w:pStyle w:val="Heading1"/>
        <w:rPr>
          <w:color w:val="1F4E79" w:themeColor="accent1" w:themeShade="80"/>
        </w:rPr>
      </w:pPr>
      <w:r w:rsidRPr="00EC5879">
        <w:rPr>
          <w:color w:val="1F4E79" w:themeColor="accent1" w:themeShade="80"/>
        </w:rPr>
        <w:t>Business O</w:t>
      </w:r>
      <w:r w:rsidR="000511E2">
        <w:rPr>
          <w:color w:val="1F4E79" w:themeColor="accent1" w:themeShade="80"/>
        </w:rPr>
        <w:t>perations</w:t>
      </w:r>
      <w:r w:rsidR="00AC1B0B" w:rsidRPr="00EC5879">
        <w:rPr>
          <w:color w:val="1F4E79" w:themeColor="accent1" w:themeShade="80"/>
        </w:rPr>
        <w:t xml:space="preserve"> (</w:t>
      </w:r>
      <w:r w:rsidR="00472325">
        <w:rPr>
          <w:color w:val="1F4E79" w:themeColor="accent1" w:themeShade="80"/>
        </w:rPr>
        <w:t>4</w:t>
      </w:r>
      <w:r w:rsidR="00AC1B0B" w:rsidRPr="00EC5879">
        <w:rPr>
          <w:color w:val="1F4E79" w:themeColor="accent1" w:themeShade="80"/>
        </w:rPr>
        <w:t>00 words)</w:t>
      </w:r>
    </w:p>
    <w:p w14:paraId="1C32B0B0" w14:textId="77777777" w:rsidR="000360EC" w:rsidRDefault="00BB3751" w:rsidP="00447295">
      <w:pPr>
        <w:pStyle w:val="Default"/>
        <w:numPr>
          <w:ilvl w:val="0"/>
          <w:numId w:val="27"/>
        </w:numPr>
        <w:rPr>
          <w:rFonts w:asciiTheme="minorHAnsi" w:hAnsiTheme="minorHAnsi" w:cs="Arial"/>
          <w:color w:val="auto"/>
          <w:sz w:val="22"/>
          <w:szCs w:val="22"/>
        </w:rPr>
      </w:pPr>
      <w:r w:rsidRPr="00BB3751">
        <w:rPr>
          <w:rFonts w:asciiTheme="minorHAnsi" w:hAnsiTheme="minorHAnsi" w:cs="Arial"/>
          <w:color w:val="auto"/>
          <w:sz w:val="22"/>
          <w:szCs w:val="22"/>
        </w:rPr>
        <w:t xml:space="preserve">How do you do business? </w:t>
      </w:r>
    </w:p>
    <w:p w14:paraId="49E0324D" w14:textId="06203234" w:rsidR="0072150D" w:rsidRPr="000360EC" w:rsidRDefault="00BB3751" w:rsidP="00447295">
      <w:pPr>
        <w:pStyle w:val="Default"/>
        <w:ind w:left="360"/>
        <w:rPr>
          <w:rFonts w:asciiTheme="minorHAnsi" w:hAnsiTheme="minorHAnsi" w:cs="Arial"/>
          <w:i/>
          <w:iCs/>
          <w:color w:val="auto"/>
          <w:sz w:val="22"/>
          <w:szCs w:val="22"/>
        </w:rPr>
      </w:pPr>
      <w:r w:rsidRPr="000360EC">
        <w:rPr>
          <w:rFonts w:asciiTheme="minorHAnsi" w:hAnsiTheme="minorHAnsi" w:cs="Arial"/>
          <w:i/>
          <w:iCs/>
          <w:color w:val="auto"/>
          <w:sz w:val="22"/>
          <w:szCs w:val="22"/>
        </w:rPr>
        <w:t>In this section, you should explain how the business operates (</w:t>
      </w:r>
      <w:proofErr w:type="gramStart"/>
      <w:r w:rsidRPr="000360EC">
        <w:rPr>
          <w:rFonts w:asciiTheme="minorHAnsi" w:hAnsiTheme="minorHAnsi" w:cs="Arial"/>
          <w:i/>
          <w:iCs/>
          <w:color w:val="auto"/>
          <w:sz w:val="22"/>
          <w:szCs w:val="22"/>
        </w:rPr>
        <w:t>e.g.</w:t>
      </w:r>
      <w:proofErr w:type="gramEnd"/>
      <w:r w:rsidRPr="000360EC">
        <w:rPr>
          <w:rFonts w:asciiTheme="minorHAnsi" w:hAnsiTheme="minorHAnsi" w:cs="Arial"/>
          <w:i/>
          <w:iCs/>
          <w:color w:val="auto"/>
          <w:sz w:val="22"/>
          <w:szCs w:val="22"/>
        </w:rPr>
        <w:t xml:space="preserve"> number of employees, the business structure, how business development and marketing are carried out, how you engage with your customer</w:t>
      </w:r>
      <w:r w:rsidR="005F5118" w:rsidRPr="000360EC">
        <w:rPr>
          <w:rFonts w:asciiTheme="minorHAnsi" w:hAnsiTheme="minorHAnsi" w:cs="Arial"/>
          <w:i/>
          <w:iCs/>
          <w:color w:val="auto"/>
          <w:sz w:val="22"/>
          <w:szCs w:val="22"/>
        </w:rPr>
        <w:t>/s</w:t>
      </w:r>
      <w:r w:rsidRPr="000360EC">
        <w:rPr>
          <w:rFonts w:asciiTheme="minorHAnsi" w:hAnsiTheme="minorHAnsi" w:cs="Arial"/>
          <w:i/>
          <w:iCs/>
          <w:color w:val="auto"/>
          <w:sz w:val="22"/>
          <w:szCs w:val="22"/>
        </w:rPr>
        <w:t>, and your key business values, your vision/mission statement).</w:t>
      </w:r>
    </w:p>
    <w:p w14:paraId="715B2090" w14:textId="53CCC915" w:rsidR="000F02E2" w:rsidRPr="004E605A" w:rsidRDefault="00D63C8E" w:rsidP="000F02E2">
      <w:pPr>
        <w:pStyle w:val="Heading1"/>
        <w:rPr>
          <w:color w:val="1F4E79" w:themeColor="accent1" w:themeShade="80"/>
        </w:rPr>
      </w:pPr>
      <w:r>
        <w:rPr>
          <w:color w:val="1F4E79" w:themeColor="accent1" w:themeShade="80"/>
        </w:rPr>
        <w:t>Business</w:t>
      </w:r>
      <w:r w:rsidR="00AC1B0B" w:rsidRPr="004E605A">
        <w:rPr>
          <w:color w:val="1F4E79" w:themeColor="accent1" w:themeShade="80"/>
        </w:rPr>
        <w:t xml:space="preserve"> </w:t>
      </w:r>
      <w:r w:rsidR="00F90AD8" w:rsidRPr="004E605A">
        <w:rPr>
          <w:color w:val="1F4E79" w:themeColor="accent1" w:themeShade="80"/>
        </w:rPr>
        <w:t>P</w:t>
      </w:r>
      <w:r w:rsidR="00AC1B0B" w:rsidRPr="004E605A">
        <w:rPr>
          <w:color w:val="1F4E79" w:themeColor="accent1" w:themeShade="80"/>
        </w:rPr>
        <w:t>erformance (</w:t>
      </w:r>
      <w:r w:rsidR="00472325">
        <w:rPr>
          <w:color w:val="1F4E79" w:themeColor="accent1" w:themeShade="80"/>
        </w:rPr>
        <w:t>4</w:t>
      </w:r>
      <w:r w:rsidR="00AC1B0B" w:rsidRPr="004E605A">
        <w:rPr>
          <w:color w:val="1F4E79" w:themeColor="accent1" w:themeShade="80"/>
        </w:rPr>
        <w:t>00 word</w:t>
      </w:r>
      <w:r w:rsidR="00FB1FA0">
        <w:rPr>
          <w:color w:val="1F4E79" w:themeColor="accent1" w:themeShade="80"/>
        </w:rPr>
        <w:t>s</w:t>
      </w:r>
      <w:r w:rsidR="00AC1B0B" w:rsidRPr="004E605A">
        <w:rPr>
          <w:color w:val="1F4E79" w:themeColor="accent1" w:themeShade="80"/>
        </w:rPr>
        <w:t>)</w:t>
      </w:r>
    </w:p>
    <w:p w14:paraId="7D4CE580" w14:textId="362CDD30" w:rsidR="00E81ECF" w:rsidRDefault="00E81ECF" w:rsidP="00447295">
      <w:pPr>
        <w:pStyle w:val="Default"/>
        <w:numPr>
          <w:ilvl w:val="0"/>
          <w:numId w:val="27"/>
        </w:numPr>
        <w:rPr>
          <w:rFonts w:asciiTheme="minorHAnsi" w:hAnsiTheme="minorHAnsi" w:cs="Arial"/>
          <w:color w:val="auto"/>
          <w:sz w:val="22"/>
          <w:szCs w:val="22"/>
        </w:rPr>
      </w:pPr>
      <w:r>
        <w:rPr>
          <w:rFonts w:asciiTheme="minorHAnsi" w:hAnsiTheme="minorHAnsi" w:cs="Arial"/>
          <w:color w:val="auto"/>
          <w:sz w:val="22"/>
          <w:szCs w:val="22"/>
        </w:rPr>
        <w:t>How do</w:t>
      </w:r>
      <w:r w:rsidR="00C71FD1">
        <w:rPr>
          <w:rFonts w:asciiTheme="minorHAnsi" w:hAnsiTheme="minorHAnsi" w:cs="Arial"/>
          <w:color w:val="auto"/>
          <w:sz w:val="22"/>
          <w:szCs w:val="22"/>
        </w:rPr>
        <w:t>es your business</w:t>
      </w:r>
      <w:r>
        <w:rPr>
          <w:rFonts w:asciiTheme="minorHAnsi" w:hAnsiTheme="minorHAnsi" w:cs="Arial"/>
          <w:color w:val="auto"/>
          <w:sz w:val="22"/>
          <w:szCs w:val="22"/>
        </w:rPr>
        <w:t xml:space="preserve"> </w:t>
      </w:r>
      <w:r w:rsidR="00C71FD1">
        <w:rPr>
          <w:rFonts w:asciiTheme="minorHAnsi" w:hAnsiTheme="minorHAnsi" w:cs="Arial"/>
          <w:color w:val="auto"/>
          <w:sz w:val="22"/>
          <w:szCs w:val="22"/>
        </w:rPr>
        <w:t>perform</w:t>
      </w:r>
      <w:r>
        <w:rPr>
          <w:rFonts w:asciiTheme="minorHAnsi" w:hAnsiTheme="minorHAnsi" w:cs="Arial"/>
          <w:color w:val="auto"/>
          <w:sz w:val="22"/>
          <w:szCs w:val="22"/>
        </w:rPr>
        <w:t>?</w:t>
      </w:r>
    </w:p>
    <w:p w14:paraId="691B0588" w14:textId="61B2096B" w:rsidR="006C1DD4" w:rsidRDefault="002A45C4" w:rsidP="00E81ECF">
      <w:pPr>
        <w:pStyle w:val="Default"/>
        <w:ind w:left="426"/>
        <w:rPr>
          <w:rFonts w:asciiTheme="minorHAnsi" w:hAnsiTheme="minorHAnsi" w:cs="Arial"/>
          <w:i/>
          <w:iCs/>
          <w:color w:val="auto"/>
          <w:sz w:val="22"/>
          <w:szCs w:val="22"/>
        </w:rPr>
      </w:pPr>
      <w:r w:rsidRPr="004A234D">
        <w:rPr>
          <w:rFonts w:asciiTheme="minorHAnsi" w:hAnsiTheme="minorHAnsi" w:cs="Arial"/>
          <w:i/>
          <w:iCs/>
          <w:color w:val="auto"/>
          <w:sz w:val="22"/>
          <w:szCs w:val="22"/>
        </w:rPr>
        <w:t>In this section</w:t>
      </w:r>
      <w:r w:rsidR="000360EC">
        <w:rPr>
          <w:rFonts w:asciiTheme="minorHAnsi" w:hAnsiTheme="minorHAnsi" w:cs="Arial"/>
          <w:i/>
          <w:iCs/>
          <w:color w:val="auto"/>
          <w:sz w:val="22"/>
          <w:szCs w:val="22"/>
        </w:rPr>
        <w:t>,</w:t>
      </w:r>
      <w:r w:rsidRPr="004A234D">
        <w:rPr>
          <w:rFonts w:asciiTheme="minorHAnsi" w:hAnsiTheme="minorHAnsi" w:cs="Arial"/>
          <w:i/>
          <w:iCs/>
          <w:color w:val="auto"/>
          <w:sz w:val="22"/>
          <w:szCs w:val="22"/>
        </w:rPr>
        <w:t xml:space="preserve"> you should explain how the business </w:t>
      </w:r>
      <w:r>
        <w:rPr>
          <w:rFonts w:asciiTheme="minorHAnsi" w:hAnsiTheme="minorHAnsi" w:cs="Arial"/>
          <w:i/>
          <w:iCs/>
          <w:color w:val="auto"/>
          <w:sz w:val="22"/>
          <w:szCs w:val="22"/>
        </w:rPr>
        <w:t xml:space="preserve">has performed </w:t>
      </w:r>
      <w:r w:rsidR="00365162" w:rsidRPr="00E81ECF">
        <w:rPr>
          <w:rFonts w:asciiTheme="minorHAnsi" w:hAnsiTheme="minorHAnsi" w:cs="Arial"/>
          <w:i/>
          <w:iCs/>
          <w:color w:val="auto"/>
          <w:sz w:val="22"/>
          <w:szCs w:val="22"/>
        </w:rPr>
        <w:t>over the last 12 months</w:t>
      </w:r>
      <w:r w:rsidRPr="00E81ECF">
        <w:rPr>
          <w:rFonts w:asciiTheme="minorHAnsi" w:hAnsiTheme="minorHAnsi" w:cs="Arial"/>
          <w:i/>
          <w:iCs/>
          <w:color w:val="auto"/>
          <w:sz w:val="22"/>
          <w:szCs w:val="22"/>
        </w:rPr>
        <w:t xml:space="preserve"> and your </w:t>
      </w:r>
      <w:r w:rsidR="00E81ECF" w:rsidRPr="00E81ECF">
        <w:rPr>
          <w:rFonts w:asciiTheme="minorHAnsi" w:hAnsiTheme="minorHAnsi" w:cs="Arial"/>
          <w:i/>
          <w:iCs/>
          <w:color w:val="auto"/>
          <w:sz w:val="22"/>
          <w:szCs w:val="22"/>
        </w:rPr>
        <w:t xml:space="preserve">key </w:t>
      </w:r>
      <w:r w:rsidRPr="00E81ECF">
        <w:rPr>
          <w:rFonts w:asciiTheme="minorHAnsi" w:hAnsiTheme="minorHAnsi" w:cs="Arial"/>
          <w:i/>
          <w:iCs/>
          <w:color w:val="auto"/>
          <w:sz w:val="22"/>
          <w:szCs w:val="22"/>
        </w:rPr>
        <w:t xml:space="preserve">plans </w:t>
      </w:r>
      <w:r w:rsidR="006B4C72" w:rsidRPr="00E81ECF">
        <w:rPr>
          <w:rFonts w:asciiTheme="minorHAnsi" w:hAnsiTheme="minorHAnsi" w:cs="Arial"/>
          <w:i/>
          <w:iCs/>
          <w:color w:val="auto"/>
          <w:sz w:val="22"/>
          <w:szCs w:val="22"/>
        </w:rPr>
        <w:t>for the next 12 months.</w:t>
      </w:r>
    </w:p>
    <w:p w14:paraId="6360D09D" w14:textId="77777777" w:rsidR="0072150D" w:rsidRPr="0072150D" w:rsidRDefault="0072150D" w:rsidP="00E81ECF">
      <w:pPr>
        <w:pStyle w:val="Default"/>
        <w:ind w:left="426"/>
        <w:rPr>
          <w:rFonts w:asciiTheme="minorHAnsi" w:hAnsiTheme="minorHAnsi" w:cs="Arial"/>
          <w:color w:val="auto"/>
          <w:sz w:val="22"/>
          <w:szCs w:val="22"/>
        </w:rPr>
      </w:pPr>
    </w:p>
    <w:p w14:paraId="27A8ABBA" w14:textId="77777777" w:rsidR="00062848" w:rsidRPr="006B4C72" w:rsidRDefault="00062848" w:rsidP="00062848">
      <w:pPr>
        <w:pStyle w:val="Default"/>
        <w:ind w:left="459"/>
        <w:rPr>
          <w:rFonts w:asciiTheme="minorHAnsi" w:hAnsiTheme="minorHAnsi" w:cs="Arial"/>
          <w:color w:val="auto"/>
          <w:sz w:val="22"/>
          <w:szCs w:val="22"/>
        </w:rPr>
      </w:pPr>
    </w:p>
    <w:p w14:paraId="4E7ADB46" w14:textId="69C447FD" w:rsidR="001954C8" w:rsidRPr="002024F2" w:rsidRDefault="00B1627C" w:rsidP="002024F2">
      <w:pPr>
        <w:rPr>
          <w:color w:val="1F4E79" w:themeColor="accent1" w:themeShade="80"/>
          <w:u w:val="single"/>
        </w:rPr>
      </w:pPr>
      <w:r w:rsidRPr="006B4C72">
        <w:rPr>
          <w:rFonts w:asciiTheme="majorHAnsi" w:eastAsiaTheme="majorEastAsia" w:hAnsiTheme="majorHAnsi" w:cstheme="majorBidi"/>
          <w:color w:val="1F4E79" w:themeColor="accent1" w:themeShade="80"/>
          <w:sz w:val="32"/>
          <w:szCs w:val="32"/>
          <w:u w:val="single"/>
        </w:rPr>
        <w:t xml:space="preserve">Award </w:t>
      </w:r>
      <w:r w:rsidR="00D25C78" w:rsidRPr="006B4C72">
        <w:rPr>
          <w:rFonts w:asciiTheme="majorHAnsi" w:eastAsiaTheme="majorEastAsia" w:hAnsiTheme="majorHAnsi" w:cstheme="majorBidi"/>
          <w:color w:val="1F4E79" w:themeColor="accent1" w:themeShade="80"/>
          <w:sz w:val="32"/>
          <w:szCs w:val="32"/>
          <w:u w:val="single"/>
        </w:rPr>
        <w:t xml:space="preserve">Category </w:t>
      </w:r>
      <w:r w:rsidR="00AB5794" w:rsidRPr="006B4C72">
        <w:rPr>
          <w:rFonts w:asciiTheme="majorHAnsi" w:eastAsiaTheme="majorEastAsia" w:hAnsiTheme="majorHAnsi" w:cstheme="majorBidi"/>
          <w:color w:val="1F4E79" w:themeColor="accent1" w:themeShade="80"/>
          <w:sz w:val="32"/>
          <w:szCs w:val="32"/>
          <w:u w:val="single"/>
        </w:rPr>
        <w:t>S</w:t>
      </w:r>
      <w:r w:rsidR="00D25C78" w:rsidRPr="006B4C72">
        <w:rPr>
          <w:rFonts w:asciiTheme="majorHAnsi" w:eastAsiaTheme="majorEastAsia" w:hAnsiTheme="majorHAnsi" w:cstheme="majorBidi"/>
          <w:color w:val="1F4E79" w:themeColor="accent1" w:themeShade="80"/>
          <w:sz w:val="32"/>
          <w:szCs w:val="32"/>
          <w:u w:val="single"/>
        </w:rPr>
        <w:t>pecific Criteria</w:t>
      </w:r>
      <w:r w:rsidR="00D25C78" w:rsidRPr="006B4C72">
        <w:rPr>
          <w:color w:val="1F4E79" w:themeColor="accent1" w:themeShade="80"/>
        </w:rPr>
        <w:t xml:space="preserve"> </w:t>
      </w:r>
    </w:p>
    <w:p w14:paraId="0DEA23C9" w14:textId="657EBA14" w:rsidR="007B2182" w:rsidRPr="000F79DC" w:rsidRDefault="007B2182" w:rsidP="007B2182">
      <w:pPr>
        <w:pStyle w:val="Heading1"/>
        <w:rPr>
          <w:rStyle w:val="normaltextrun"/>
          <w:color w:val="1F4E79" w:themeColor="accent1" w:themeShade="80"/>
        </w:rPr>
      </w:pPr>
      <w:r w:rsidRPr="000F79DC">
        <w:rPr>
          <w:rStyle w:val="normaltextrun"/>
          <w:color w:val="1F4E79" w:themeColor="accent1" w:themeShade="80"/>
        </w:rPr>
        <w:t>Best Business: Owner-Operator</w:t>
      </w:r>
      <w:r w:rsidR="00FB1FA0">
        <w:rPr>
          <w:rStyle w:val="normaltextrun"/>
          <w:color w:val="1F4E79" w:themeColor="accent1" w:themeShade="80"/>
        </w:rPr>
        <w:t xml:space="preserve"> (800 words)</w:t>
      </w:r>
    </w:p>
    <w:p w14:paraId="6A6B7BEE" w14:textId="77777777" w:rsidR="007B2182" w:rsidRPr="000F79DC" w:rsidRDefault="007B2182" w:rsidP="007B2182">
      <w:pPr>
        <w:autoSpaceDE w:val="0"/>
        <w:autoSpaceDN w:val="0"/>
        <w:adjustRightInd w:val="0"/>
        <w:spacing w:after="120" w:line="240" w:lineRule="auto"/>
        <w:rPr>
          <w:rFonts w:ascii="Arial" w:hAnsi="Arial" w:cs="Arial"/>
          <w:color w:val="1F4E79" w:themeColor="accent1" w:themeShade="80"/>
          <w:sz w:val="20"/>
          <w:szCs w:val="20"/>
          <w:lang w:val="en-GB"/>
        </w:rPr>
      </w:pPr>
      <w:r w:rsidRPr="000F79DC">
        <w:rPr>
          <w:rFonts w:cs="Arial"/>
          <w:i/>
          <w:iCs/>
          <w:color w:val="1F4E79" w:themeColor="accent1" w:themeShade="80"/>
        </w:rPr>
        <w:t>Recognises outstanding achievement of an individual running a business, employing no staff.</w:t>
      </w:r>
    </w:p>
    <w:p w14:paraId="1368974D" w14:textId="6E234444" w:rsidR="0072150D" w:rsidRPr="00447295" w:rsidRDefault="0053350D" w:rsidP="00447295">
      <w:pPr>
        <w:pStyle w:val="ListParagraph"/>
        <w:numPr>
          <w:ilvl w:val="0"/>
          <w:numId w:val="27"/>
        </w:numPr>
        <w:spacing w:after="200" w:line="276" w:lineRule="auto"/>
        <w:rPr>
          <w:rFonts w:cs="Arial"/>
        </w:rPr>
      </w:pPr>
      <w:r w:rsidRPr="00447295">
        <w:rPr>
          <w:rFonts w:cs="Arial"/>
        </w:rPr>
        <w:t>Explain what it is like running a business on your own and what makes you the Best Business: Owner-Operator.</w:t>
      </w:r>
    </w:p>
    <w:p w14:paraId="10205A2A" w14:textId="6406C84E" w:rsidR="007B2182" w:rsidRPr="003F0DB5" w:rsidRDefault="007B2182" w:rsidP="007B2182">
      <w:pPr>
        <w:pStyle w:val="Heading1"/>
        <w:rPr>
          <w:rStyle w:val="normaltextrun"/>
          <w:color w:val="1F4E79" w:themeColor="accent1" w:themeShade="80"/>
        </w:rPr>
      </w:pPr>
      <w:r w:rsidRPr="003F0DB5">
        <w:rPr>
          <w:color w:val="1F4E79" w:themeColor="accent1" w:themeShade="80"/>
        </w:rPr>
        <w:t>Best Business: 1 - 5 employees</w:t>
      </w:r>
      <w:r w:rsidR="00FB1FA0">
        <w:rPr>
          <w:color w:val="1F4E79" w:themeColor="accent1" w:themeShade="80"/>
        </w:rPr>
        <w:t xml:space="preserve"> </w:t>
      </w:r>
      <w:r w:rsidR="00FB1FA0">
        <w:rPr>
          <w:rStyle w:val="normaltextrun"/>
          <w:color w:val="1F4E79" w:themeColor="accent1" w:themeShade="80"/>
        </w:rPr>
        <w:t>(800 words)</w:t>
      </w:r>
    </w:p>
    <w:p w14:paraId="442FAC03" w14:textId="2AE170D8" w:rsidR="007B2182" w:rsidRPr="003F0DB5" w:rsidRDefault="007B2182" w:rsidP="007B2182">
      <w:pPr>
        <w:autoSpaceDE w:val="0"/>
        <w:autoSpaceDN w:val="0"/>
        <w:adjustRightInd w:val="0"/>
        <w:spacing w:after="120" w:line="240" w:lineRule="auto"/>
        <w:rPr>
          <w:rFonts w:ascii="Arial" w:hAnsi="Arial" w:cs="Arial"/>
          <w:i/>
          <w:iCs/>
          <w:color w:val="1F4E79" w:themeColor="accent1" w:themeShade="80"/>
          <w:sz w:val="20"/>
          <w:szCs w:val="20"/>
          <w:lang w:val="en-GB"/>
        </w:rPr>
      </w:pPr>
      <w:r w:rsidRPr="003F0DB5">
        <w:rPr>
          <w:rFonts w:cs="Arial"/>
          <w:i/>
          <w:iCs/>
          <w:color w:val="1F4E79" w:themeColor="accent1" w:themeShade="80"/>
        </w:rPr>
        <w:t xml:space="preserve">Recognises outstanding achievement of a business with </w:t>
      </w:r>
      <w:r w:rsidR="00695940">
        <w:rPr>
          <w:rFonts w:cs="Arial"/>
          <w:i/>
          <w:iCs/>
          <w:color w:val="1F4E79" w:themeColor="accent1" w:themeShade="80"/>
        </w:rPr>
        <w:t>1-5 employees</w:t>
      </w:r>
      <w:r w:rsidR="006206DB">
        <w:rPr>
          <w:rFonts w:cs="Arial"/>
          <w:i/>
          <w:iCs/>
          <w:color w:val="1F4E79" w:themeColor="accent1" w:themeShade="80"/>
        </w:rPr>
        <w:t xml:space="preserve"> </w:t>
      </w:r>
      <w:r w:rsidR="006206DB" w:rsidRPr="006F2EB5">
        <w:rPr>
          <w:rFonts w:cs="Arial"/>
          <w:i/>
          <w:iCs/>
          <w:color w:val="1F4E79" w:themeColor="accent1" w:themeShade="80"/>
        </w:rPr>
        <w:t>(inclusive)</w:t>
      </w:r>
      <w:r w:rsidR="006206DB" w:rsidRPr="006F2EB5">
        <w:rPr>
          <w:rFonts w:ascii="Arial" w:hAnsi="Arial" w:cs="Arial"/>
          <w:i/>
          <w:iCs/>
          <w:color w:val="1F4E79" w:themeColor="accent1" w:themeShade="80"/>
          <w:sz w:val="20"/>
          <w:szCs w:val="20"/>
          <w:lang w:val="en-GB"/>
        </w:rPr>
        <w:t>.</w:t>
      </w:r>
    </w:p>
    <w:p w14:paraId="68F4F7E5" w14:textId="14C48995" w:rsidR="0072150D" w:rsidRPr="00447295" w:rsidRDefault="00A25B43" w:rsidP="00447295">
      <w:pPr>
        <w:pStyle w:val="ListParagraph"/>
        <w:numPr>
          <w:ilvl w:val="0"/>
          <w:numId w:val="27"/>
        </w:numPr>
        <w:spacing w:after="200" w:line="276" w:lineRule="auto"/>
        <w:rPr>
          <w:rFonts w:cs="Arial"/>
        </w:rPr>
      </w:pPr>
      <w:r w:rsidRPr="00447295">
        <w:rPr>
          <w:rFonts w:cs="Arial"/>
        </w:rPr>
        <w:lastRenderedPageBreak/>
        <w:t xml:space="preserve">Describe how </w:t>
      </w:r>
      <w:r w:rsidR="00672EA5" w:rsidRPr="00447295">
        <w:rPr>
          <w:rFonts w:cs="Arial"/>
        </w:rPr>
        <w:t>your</w:t>
      </w:r>
      <w:r w:rsidRPr="00447295">
        <w:rPr>
          <w:rFonts w:cs="Arial"/>
        </w:rPr>
        <w:t xml:space="preserve"> business has grown to employ 1-5 employees and what makes you the Best Business: 1-5 employees.</w:t>
      </w:r>
    </w:p>
    <w:p w14:paraId="41DB76EA" w14:textId="2C694AAE" w:rsidR="006261B1" w:rsidRPr="006261B1" w:rsidRDefault="007B2182" w:rsidP="006261B1">
      <w:pPr>
        <w:pStyle w:val="Heading1"/>
        <w:rPr>
          <w:color w:val="1F4E79" w:themeColor="accent1" w:themeShade="80"/>
        </w:rPr>
      </w:pPr>
      <w:r w:rsidRPr="004A2EC4">
        <w:rPr>
          <w:color w:val="1F4E79" w:themeColor="accent1" w:themeShade="80"/>
        </w:rPr>
        <w:t xml:space="preserve">Best Business: </w:t>
      </w:r>
      <w:r>
        <w:rPr>
          <w:color w:val="1F4E79" w:themeColor="accent1" w:themeShade="80"/>
        </w:rPr>
        <w:t>6</w:t>
      </w:r>
      <w:r w:rsidR="006261B1">
        <w:rPr>
          <w:color w:val="1F4E79" w:themeColor="accent1" w:themeShade="80"/>
        </w:rPr>
        <w:t xml:space="preserve"> - </w:t>
      </w:r>
      <w:r>
        <w:rPr>
          <w:color w:val="1F4E79" w:themeColor="accent1" w:themeShade="80"/>
        </w:rPr>
        <w:t>14</w:t>
      </w:r>
      <w:r w:rsidRPr="004A2EC4">
        <w:rPr>
          <w:color w:val="1F4E79" w:themeColor="accent1" w:themeShade="80"/>
        </w:rPr>
        <w:t xml:space="preserve"> </w:t>
      </w:r>
      <w:r w:rsidR="006261B1">
        <w:rPr>
          <w:color w:val="1F4E79" w:themeColor="accent1" w:themeShade="80"/>
        </w:rPr>
        <w:t>e</w:t>
      </w:r>
      <w:r w:rsidRPr="004A2EC4">
        <w:rPr>
          <w:color w:val="1F4E79" w:themeColor="accent1" w:themeShade="80"/>
        </w:rPr>
        <w:t>mployees</w:t>
      </w:r>
      <w:r w:rsidR="006261B1">
        <w:rPr>
          <w:color w:val="1F4E79" w:themeColor="accent1" w:themeShade="80"/>
        </w:rPr>
        <w:t xml:space="preserve"> </w:t>
      </w:r>
      <w:r w:rsidR="00FB1FA0">
        <w:rPr>
          <w:rStyle w:val="normaltextrun"/>
          <w:color w:val="1F4E79" w:themeColor="accent1" w:themeShade="80"/>
        </w:rPr>
        <w:t>(800 words)</w:t>
      </w:r>
    </w:p>
    <w:p w14:paraId="39E23431" w14:textId="77777777" w:rsidR="007B2182" w:rsidRPr="006F2EB5" w:rsidRDefault="007B2182" w:rsidP="007B2182">
      <w:pPr>
        <w:autoSpaceDE w:val="0"/>
        <w:autoSpaceDN w:val="0"/>
        <w:adjustRightInd w:val="0"/>
        <w:spacing w:after="120" w:line="240" w:lineRule="auto"/>
        <w:rPr>
          <w:rFonts w:ascii="Arial" w:hAnsi="Arial" w:cs="Arial"/>
          <w:color w:val="1F4E79" w:themeColor="accent1" w:themeShade="80"/>
          <w:sz w:val="20"/>
          <w:szCs w:val="20"/>
          <w:lang w:val="en-GB"/>
        </w:rPr>
      </w:pPr>
      <w:r w:rsidRPr="006F2EB5">
        <w:rPr>
          <w:rFonts w:cs="Arial"/>
          <w:i/>
          <w:iCs/>
          <w:color w:val="1F4E79" w:themeColor="accent1" w:themeShade="80"/>
        </w:rPr>
        <w:t>Recognises outstanding achievement of a business with between 6 and 14 employees (inclusive)</w:t>
      </w:r>
      <w:r w:rsidRPr="006F2EB5">
        <w:rPr>
          <w:rFonts w:ascii="Arial" w:hAnsi="Arial" w:cs="Arial"/>
          <w:i/>
          <w:iCs/>
          <w:color w:val="1F4E79" w:themeColor="accent1" w:themeShade="80"/>
          <w:sz w:val="20"/>
          <w:szCs w:val="20"/>
          <w:lang w:val="en-GB"/>
        </w:rPr>
        <w:t>.</w:t>
      </w:r>
    </w:p>
    <w:p w14:paraId="11CEDF50" w14:textId="0F105625" w:rsidR="0072150D" w:rsidRPr="00447295" w:rsidRDefault="00887CF3" w:rsidP="00447295">
      <w:pPr>
        <w:pStyle w:val="ListParagraph"/>
        <w:numPr>
          <w:ilvl w:val="0"/>
          <w:numId w:val="27"/>
        </w:numPr>
        <w:spacing w:after="200" w:line="276" w:lineRule="auto"/>
        <w:rPr>
          <w:rFonts w:cs="Arial"/>
        </w:rPr>
      </w:pPr>
      <w:r w:rsidRPr="00447295">
        <w:rPr>
          <w:rFonts w:cs="Arial"/>
        </w:rPr>
        <w:t>Describe how the business has grown to employ between 6 - 14 employees and what makes you the Best Business: 6-14 employees.</w:t>
      </w:r>
    </w:p>
    <w:p w14:paraId="382C7DEC" w14:textId="30601906" w:rsidR="000F02E2" w:rsidRPr="001E574D" w:rsidRDefault="00D25C78" w:rsidP="000F02E2">
      <w:pPr>
        <w:pStyle w:val="Heading1"/>
        <w:rPr>
          <w:color w:val="1F4E79" w:themeColor="accent1" w:themeShade="80"/>
        </w:rPr>
      </w:pPr>
      <w:r w:rsidRPr="001E574D">
        <w:rPr>
          <w:color w:val="1F4E79" w:themeColor="accent1" w:themeShade="80"/>
        </w:rPr>
        <w:t xml:space="preserve">Best </w:t>
      </w:r>
      <w:r w:rsidR="001B1597" w:rsidRPr="001E574D">
        <w:rPr>
          <w:color w:val="1F4E79" w:themeColor="accent1" w:themeShade="80"/>
        </w:rPr>
        <w:t>B</w:t>
      </w:r>
      <w:r w:rsidRPr="001E574D">
        <w:rPr>
          <w:color w:val="1F4E79" w:themeColor="accent1" w:themeShade="80"/>
        </w:rPr>
        <w:t>usiness: 15+ employees</w:t>
      </w:r>
      <w:r w:rsidR="00FB1FA0">
        <w:rPr>
          <w:color w:val="1F4E79" w:themeColor="accent1" w:themeShade="80"/>
        </w:rPr>
        <w:t xml:space="preserve"> </w:t>
      </w:r>
      <w:r w:rsidR="00FB1FA0">
        <w:rPr>
          <w:rStyle w:val="normaltextrun"/>
          <w:color w:val="1F4E79" w:themeColor="accent1" w:themeShade="80"/>
        </w:rPr>
        <w:t>(800 words)</w:t>
      </w:r>
    </w:p>
    <w:p w14:paraId="4ABA650D" w14:textId="77777777" w:rsidR="00A02942" w:rsidRPr="00A02942" w:rsidRDefault="00A02942" w:rsidP="00A02942">
      <w:pPr>
        <w:pStyle w:val="TableParagraph"/>
        <w:tabs>
          <w:tab w:val="left" w:pos="567"/>
          <w:tab w:val="left" w:pos="568"/>
        </w:tabs>
        <w:spacing w:before="11"/>
        <w:ind w:left="0"/>
        <w:rPr>
          <w:rFonts w:asciiTheme="minorHAnsi" w:eastAsiaTheme="minorHAnsi" w:hAnsiTheme="minorHAnsi"/>
          <w:color w:val="1F4E79" w:themeColor="accent1" w:themeShade="80"/>
          <w:lang w:val="en-GB" w:eastAsia="en-US" w:bidi="ar-SA"/>
        </w:rPr>
      </w:pPr>
      <w:r w:rsidRPr="00A02942">
        <w:rPr>
          <w:rFonts w:cs="Arial"/>
          <w:i/>
          <w:iCs/>
          <w:color w:val="1F4E79" w:themeColor="accent1" w:themeShade="80"/>
        </w:rPr>
        <w:t>Recognises outstanding achievement of a business with 15 or more employees.</w:t>
      </w:r>
    </w:p>
    <w:p w14:paraId="04662B79" w14:textId="52E8F7EA" w:rsidR="0072150D" w:rsidRPr="00447295" w:rsidRDefault="002D0A3C" w:rsidP="00447295">
      <w:pPr>
        <w:pStyle w:val="ListParagraph"/>
        <w:numPr>
          <w:ilvl w:val="0"/>
          <w:numId w:val="27"/>
        </w:numPr>
        <w:spacing w:after="200" w:line="240" w:lineRule="auto"/>
        <w:rPr>
          <w:rFonts w:cs="Arial"/>
        </w:rPr>
      </w:pPr>
      <w:r w:rsidRPr="00447295">
        <w:rPr>
          <w:rFonts w:cs="Arial"/>
        </w:rPr>
        <w:t>Describe how the business has grown to employ 15+ employees and what makes you the Best Business: 15+ employees.</w:t>
      </w:r>
    </w:p>
    <w:p w14:paraId="1EFA93E4" w14:textId="0B8F53DC" w:rsidR="00D25C78" w:rsidRPr="00D34322" w:rsidRDefault="00E6464B" w:rsidP="00D25C78">
      <w:pPr>
        <w:pStyle w:val="Heading1"/>
        <w:rPr>
          <w:rStyle w:val="normaltextrun"/>
          <w:color w:val="1F4E79" w:themeColor="accent1" w:themeShade="80"/>
        </w:rPr>
      </w:pPr>
      <w:r>
        <w:rPr>
          <w:rStyle w:val="normaltextrun"/>
          <w:color w:val="1F4E79" w:themeColor="accent1" w:themeShade="80"/>
        </w:rPr>
        <w:t>Best Business</w:t>
      </w:r>
      <w:r w:rsidR="00077583">
        <w:rPr>
          <w:rStyle w:val="normaltextrun"/>
          <w:color w:val="1F4E79" w:themeColor="accent1" w:themeShade="80"/>
        </w:rPr>
        <w:t>: Start Up</w:t>
      </w:r>
      <w:r w:rsidR="00FB1FA0">
        <w:rPr>
          <w:rStyle w:val="normaltextrun"/>
          <w:color w:val="1F4E79" w:themeColor="accent1" w:themeShade="80"/>
        </w:rPr>
        <w:t xml:space="preserve"> (800 words)</w:t>
      </w:r>
    </w:p>
    <w:p w14:paraId="0E0863CE" w14:textId="5FA6D570" w:rsidR="00D25C78" w:rsidRPr="00D34322" w:rsidRDefault="00D34322" w:rsidP="00D25C78">
      <w:pPr>
        <w:autoSpaceDE w:val="0"/>
        <w:autoSpaceDN w:val="0"/>
        <w:adjustRightInd w:val="0"/>
        <w:spacing w:after="120" w:line="240" w:lineRule="auto"/>
        <w:rPr>
          <w:rFonts w:ascii="Arial" w:hAnsi="Arial" w:cs="Arial"/>
          <w:color w:val="1F4E79" w:themeColor="accent1" w:themeShade="80"/>
          <w:sz w:val="20"/>
          <w:szCs w:val="20"/>
          <w:lang w:val="en-GB"/>
        </w:rPr>
      </w:pPr>
      <w:r w:rsidRPr="00D34322">
        <w:rPr>
          <w:rFonts w:cs="Arial"/>
          <w:i/>
          <w:iCs/>
          <w:color w:val="1F4E79" w:themeColor="accent1" w:themeShade="80"/>
        </w:rPr>
        <w:t>Recognises achievements of a business that has been trading for less than two years.</w:t>
      </w:r>
    </w:p>
    <w:p w14:paraId="4061F86F" w14:textId="294D560E" w:rsidR="0072150D" w:rsidRPr="00447295" w:rsidRDefault="00045F77" w:rsidP="00447295">
      <w:pPr>
        <w:pStyle w:val="ListParagraph"/>
        <w:numPr>
          <w:ilvl w:val="0"/>
          <w:numId w:val="27"/>
        </w:numPr>
        <w:spacing w:after="200" w:line="276" w:lineRule="auto"/>
        <w:rPr>
          <w:rFonts w:cs="Arial"/>
        </w:rPr>
      </w:pPr>
      <w:r w:rsidRPr="00447295">
        <w:rPr>
          <w:rFonts w:cs="Arial"/>
        </w:rPr>
        <w:t>Share why you decided to start the business and what makes your business the Best Business: Start Up.</w:t>
      </w:r>
    </w:p>
    <w:p w14:paraId="02A1E69F" w14:textId="78223837" w:rsidR="00D25C78" w:rsidRPr="006F0AD3" w:rsidRDefault="004D28EE" w:rsidP="00D25C78">
      <w:pPr>
        <w:pStyle w:val="Heading1"/>
        <w:rPr>
          <w:rStyle w:val="normaltextrun"/>
          <w:color w:val="1F4E79" w:themeColor="accent1" w:themeShade="80"/>
        </w:rPr>
      </w:pPr>
      <w:r w:rsidRPr="006F0AD3">
        <w:rPr>
          <w:rStyle w:val="normaltextrun"/>
          <w:color w:val="1F4E79" w:themeColor="accent1" w:themeShade="80"/>
        </w:rPr>
        <w:t>Innovat</w:t>
      </w:r>
      <w:r w:rsidR="00077583">
        <w:rPr>
          <w:rStyle w:val="normaltextrun"/>
          <w:color w:val="1F4E79" w:themeColor="accent1" w:themeShade="80"/>
        </w:rPr>
        <w:t>ion</w:t>
      </w:r>
      <w:r w:rsidRPr="006F0AD3">
        <w:rPr>
          <w:rStyle w:val="normaltextrun"/>
          <w:color w:val="1F4E79" w:themeColor="accent1" w:themeShade="80"/>
        </w:rPr>
        <w:t xml:space="preserve"> </w:t>
      </w:r>
      <w:r w:rsidR="006261B1">
        <w:rPr>
          <w:rStyle w:val="normaltextrun"/>
          <w:color w:val="1F4E79" w:themeColor="accent1" w:themeShade="80"/>
        </w:rPr>
        <w:t>Excellence</w:t>
      </w:r>
      <w:r w:rsidR="00FB1FA0">
        <w:rPr>
          <w:rStyle w:val="normaltextrun"/>
          <w:color w:val="1F4E79" w:themeColor="accent1" w:themeShade="80"/>
        </w:rPr>
        <w:t xml:space="preserve"> (800 words)</w:t>
      </w:r>
    </w:p>
    <w:p w14:paraId="181908A7" w14:textId="42FB2FEF" w:rsidR="00D25C78" w:rsidRPr="006F0AD3" w:rsidRDefault="006F0AD3" w:rsidP="00D1346D">
      <w:pPr>
        <w:autoSpaceDE w:val="0"/>
        <w:autoSpaceDN w:val="0"/>
        <w:adjustRightInd w:val="0"/>
        <w:spacing w:after="120" w:line="240" w:lineRule="auto"/>
        <w:rPr>
          <w:rFonts w:ascii="Arial" w:hAnsi="Arial" w:cs="Arial"/>
          <w:color w:val="1F4E79" w:themeColor="accent1" w:themeShade="80"/>
          <w:sz w:val="20"/>
          <w:szCs w:val="20"/>
          <w:lang w:val="en-GB"/>
        </w:rPr>
      </w:pPr>
      <w:r w:rsidRPr="006F0AD3">
        <w:rPr>
          <w:rFonts w:cs="Arial"/>
          <w:i/>
          <w:iCs/>
          <w:color w:val="1F4E79" w:themeColor="accent1" w:themeShade="80"/>
        </w:rPr>
        <w:t>Recognises development of a unique concept, service, product</w:t>
      </w:r>
      <w:r w:rsidR="00700C6F">
        <w:rPr>
          <w:rFonts w:cs="Arial"/>
          <w:i/>
          <w:iCs/>
          <w:color w:val="1F4E79" w:themeColor="accent1" w:themeShade="80"/>
        </w:rPr>
        <w:t>,</w:t>
      </w:r>
      <w:r w:rsidRPr="006F0AD3">
        <w:rPr>
          <w:rFonts w:cs="Arial"/>
          <w:i/>
          <w:iCs/>
          <w:color w:val="1F4E79" w:themeColor="accent1" w:themeShade="80"/>
        </w:rPr>
        <w:t xml:space="preserve"> or way of doing business.</w:t>
      </w:r>
      <w:r w:rsidR="00D25C78" w:rsidRPr="006F0AD3">
        <w:rPr>
          <w:rFonts w:ascii="Arial" w:hAnsi="Arial" w:cs="Arial"/>
          <w:i/>
          <w:iCs/>
          <w:color w:val="1F4E79" w:themeColor="accent1" w:themeShade="80"/>
          <w:sz w:val="20"/>
          <w:szCs w:val="20"/>
          <w:lang w:val="en-GB"/>
        </w:rPr>
        <w:t xml:space="preserve">  </w:t>
      </w:r>
    </w:p>
    <w:p w14:paraId="2BB3ED3E" w14:textId="060A7954" w:rsidR="0072150D" w:rsidRPr="00447295" w:rsidRDefault="00380FC1" w:rsidP="00447295">
      <w:pPr>
        <w:pStyle w:val="ListParagraph"/>
        <w:numPr>
          <w:ilvl w:val="0"/>
          <w:numId w:val="27"/>
        </w:numPr>
        <w:spacing w:after="200" w:line="276" w:lineRule="auto"/>
        <w:rPr>
          <w:rFonts w:cs="Arial"/>
        </w:rPr>
      </w:pPr>
      <w:r w:rsidRPr="00447295">
        <w:rPr>
          <w:rFonts w:cs="Arial"/>
        </w:rPr>
        <w:t>Explain what make your business the most innovative business (</w:t>
      </w:r>
      <w:proofErr w:type="gramStart"/>
      <w:r w:rsidRPr="00447295">
        <w:rPr>
          <w:rFonts w:cs="Arial"/>
        </w:rPr>
        <w:t>e.g.</w:t>
      </w:r>
      <w:proofErr w:type="gramEnd"/>
      <w:r w:rsidRPr="00447295">
        <w:rPr>
          <w:rFonts w:cs="Arial"/>
        </w:rPr>
        <w:t xml:space="preserve"> examples of recent innovation in services, products and/or operations, how this innovation has impacted the market, any outcomes achieved).</w:t>
      </w:r>
    </w:p>
    <w:p w14:paraId="6382A24F" w14:textId="763E25F1" w:rsidR="006261B1" w:rsidRPr="008C22E4" w:rsidRDefault="006261B1" w:rsidP="006261B1">
      <w:pPr>
        <w:pStyle w:val="Heading1"/>
        <w:rPr>
          <w:rStyle w:val="normaltextrun"/>
          <w:color w:val="1F4E79" w:themeColor="accent1" w:themeShade="80"/>
        </w:rPr>
      </w:pPr>
      <w:r w:rsidRPr="008C22E4">
        <w:rPr>
          <w:rStyle w:val="normaltextrun"/>
          <w:color w:val="1F4E79" w:themeColor="accent1" w:themeShade="80"/>
        </w:rPr>
        <w:t>Technology Excellence</w:t>
      </w:r>
      <w:r w:rsidR="00FB1FA0">
        <w:rPr>
          <w:rStyle w:val="normaltextrun"/>
          <w:color w:val="1F4E79" w:themeColor="accent1" w:themeShade="80"/>
        </w:rPr>
        <w:t xml:space="preserve"> (800 words)</w:t>
      </w:r>
    </w:p>
    <w:p w14:paraId="2599A105" w14:textId="77777777" w:rsidR="006261B1" w:rsidRPr="008C22E4" w:rsidRDefault="006261B1" w:rsidP="006261B1">
      <w:pPr>
        <w:pStyle w:val="Default"/>
        <w:spacing w:after="120"/>
        <w:rPr>
          <w:rFonts w:ascii="Arial" w:hAnsi="Arial" w:cs="Arial"/>
          <w:i/>
          <w:iCs/>
          <w:color w:val="1F4E79" w:themeColor="accent1" w:themeShade="80"/>
          <w:sz w:val="20"/>
          <w:szCs w:val="20"/>
        </w:rPr>
      </w:pPr>
      <w:r w:rsidRPr="008C22E4">
        <w:rPr>
          <w:rFonts w:ascii="Arial" w:hAnsi="Arial" w:cs="Arial"/>
          <w:i/>
          <w:iCs/>
          <w:color w:val="1F4E79" w:themeColor="accent1" w:themeShade="80"/>
          <w:sz w:val="20"/>
          <w:szCs w:val="20"/>
        </w:rPr>
        <w:t xml:space="preserve">Recognises a business achieving excellence </w:t>
      </w:r>
      <w:proofErr w:type="gramStart"/>
      <w:r w:rsidRPr="008C22E4">
        <w:rPr>
          <w:rFonts w:ascii="Arial" w:hAnsi="Arial" w:cs="Arial"/>
          <w:i/>
          <w:iCs/>
          <w:color w:val="1F4E79" w:themeColor="accent1" w:themeShade="80"/>
          <w:sz w:val="20"/>
          <w:szCs w:val="20"/>
        </w:rPr>
        <w:t>through the use of</w:t>
      </w:r>
      <w:proofErr w:type="gramEnd"/>
      <w:r w:rsidRPr="008C22E4">
        <w:rPr>
          <w:rFonts w:ascii="Arial" w:hAnsi="Arial" w:cs="Arial"/>
          <w:i/>
          <w:iCs/>
          <w:color w:val="1F4E79" w:themeColor="accent1" w:themeShade="80"/>
          <w:sz w:val="20"/>
          <w:szCs w:val="20"/>
        </w:rPr>
        <w:t xml:space="preserve"> software, systems or technology to enhance any aspect of business.</w:t>
      </w:r>
    </w:p>
    <w:p w14:paraId="6F8E5228" w14:textId="0E20D045" w:rsidR="0072150D" w:rsidRPr="00447295" w:rsidRDefault="00DD313A" w:rsidP="00447295">
      <w:pPr>
        <w:pStyle w:val="ListParagraph"/>
        <w:numPr>
          <w:ilvl w:val="0"/>
          <w:numId w:val="27"/>
        </w:numPr>
        <w:spacing w:after="200" w:line="276" w:lineRule="auto"/>
        <w:rPr>
          <w:rFonts w:cs="Arial"/>
        </w:rPr>
      </w:pPr>
      <w:r w:rsidRPr="00447295">
        <w:rPr>
          <w:rFonts w:cs="Arial"/>
        </w:rPr>
        <w:t>Explain how the business is using software, systems, or technology to improve performance (</w:t>
      </w:r>
      <w:proofErr w:type="gramStart"/>
      <w:r w:rsidRPr="00447295">
        <w:rPr>
          <w:rFonts w:cs="Arial"/>
        </w:rPr>
        <w:t>e.g.</w:t>
      </w:r>
      <w:proofErr w:type="gramEnd"/>
      <w:r w:rsidRPr="00447295">
        <w:rPr>
          <w:rFonts w:cs="Arial"/>
        </w:rPr>
        <w:t xml:space="preserve"> example situations of where technology has provided opportunities and/or assisted the business overcome challenges).</w:t>
      </w:r>
    </w:p>
    <w:p w14:paraId="2880F069" w14:textId="67F4A907" w:rsidR="00D25C78" w:rsidRPr="001347F5" w:rsidRDefault="00175C8C" w:rsidP="00D25C78">
      <w:pPr>
        <w:pStyle w:val="Heading1"/>
        <w:rPr>
          <w:rStyle w:val="normaltextrun"/>
          <w:color w:val="1F4E79" w:themeColor="accent1" w:themeShade="80"/>
        </w:rPr>
      </w:pPr>
      <w:r w:rsidRPr="001347F5">
        <w:rPr>
          <w:rStyle w:val="normaltextrun"/>
          <w:color w:val="1F4E79" w:themeColor="accent1" w:themeShade="80"/>
        </w:rPr>
        <w:t xml:space="preserve">Customer </w:t>
      </w:r>
      <w:r w:rsidR="00F35AE4" w:rsidRPr="001347F5">
        <w:rPr>
          <w:rStyle w:val="normaltextrun"/>
          <w:color w:val="1F4E79" w:themeColor="accent1" w:themeShade="80"/>
        </w:rPr>
        <w:t>S</w:t>
      </w:r>
      <w:r w:rsidRPr="001347F5">
        <w:rPr>
          <w:rStyle w:val="normaltextrun"/>
          <w:color w:val="1F4E79" w:themeColor="accent1" w:themeShade="80"/>
        </w:rPr>
        <w:t xml:space="preserve">ervice </w:t>
      </w:r>
      <w:r w:rsidR="00F35AE4" w:rsidRPr="001347F5">
        <w:rPr>
          <w:rStyle w:val="normaltextrun"/>
          <w:color w:val="1F4E79" w:themeColor="accent1" w:themeShade="80"/>
        </w:rPr>
        <w:t>E</w:t>
      </w:r>
      <w:r w:rsidRPr="001347F5">
        <w:rPr>
          <w:rStyle w:val="normaltextrun"/>
          <w:color w:val="1F4E79" w:themeColor="accent1" w:themeShade="80"/>
        </w:rPr>
        <w:t>xcellence</w:t>
      </w:r>
      <w:r w:rsidR="00FB1FA0">
        <w:rPr>
          <w:rStyle w:val="normaltextrun"/>
          <w:color w:val="1F4E79" w:themeColor="accent1" w:themeShade="80"/>
        </w:rPr>
        <w:t xml:space="preserve"> (800 words)</w:t>
      </w:r>
    </w:p>
    <w:p w14:paraId="7593C7C7" w14:textId="03FE26AB" w:rsidR="00D25C78" w:rsidRPr="001347F5" w:rsidRDefault="00D25C78" w:rsidP="00D25C78">
      <w:pPr>
        <w:autoSpaceDE w:val="0"/>
        <w:autoSpaceDN w:val="0"/>
        <w:adjustRightInd w:val="0"/>
        <w:spacing w:after="120" w:line="240" w:lineRule="auto"/>
        <w:rPr>
          <w:rFonts w:ascii="Arial" w:hAnsi="Arial" w:cs="Arial"/>
          <w:color w:val="1F4E79" w:themeColor="accent1" w:themeShade="80"/>
          <w:sz w:val="20"/>
          <w:szCs w:val="20"/>
          <w:lang w:val="en-GB"/>
        </w:rPr>
      </w:pPr>
      <w:r w:rsidRPr="001347F5">
        <w:rPr>
          <w:rFonts w:ascii="Arial" w:hAnsi="Arial" w:cs="Arial"/>
          <w:i/>
          <w:iCs/>
          <w:color w:val="1F4E79" w:themeColor="accent1" w:themeShade="80"/>
          <w:sz w:val="20"/>
          <w:szCs w:val="20"/>
          <w:lang w:val="en-GB"/>
        </w:rPr>
        <w:t>Recognises</w:t>
      </w:r>
      <w:r w:rsidR="003149A4" w:rsidRPr="001347F5">
        <w:rPr>
          <w:rFonts w:ascii="Arial" w:hAnsi="Arial" w:cs="Arial"/>
          <w:i/>
          <w:iCs/>
          <w:color w:val="1F4E79" w:themeColor="accent1" w:themeShade="80"/>
          <w:sz w:val="20"/>
          <w:szCs w:val="20"/>
          <w:lang w:val="en-GB"/>
        </w:rPr>
        <w:t xml:space="preserve"> a </w:t>
      </w:r>
      <w:r w:rsidRPr="001347F5">
        <w:rPr>
          <w:rFonts w:ascii="Arial" w:hAnsi="Arial" w:cs="Arial"/>
          <w:i/>
          <w:iCs/>
          <w:color w:val="1F4E79" w:themeColor="accent1" w:themeShade="80"/>
          <w:sz w:val="20"/>
          <w:szCs w:val="20"/>
          <w:lang w:val="en-GB"/>
        </w:rPr>
        <w:t xml:space="preserve">business </w:t>
      </w:r>
      <w:r w:rsidR="00175C8C" w:rsidRPr="001347F5">
        <w:rPr>
          <w:rFonts w:ascii="Arial" w:hAnsi="Arial" w:cs="Arial"/>
          <w:i/>
          <w:iCs/>
          <w:color w:val="1F4E79" w:themeColor="accent1" w:themeShade="80"/>
          <w:sz w:val="20"/>
          <w:szCs w:val="20"/>
          <w:lang w:val="en-GB"/>
        </w:rPr>
        <w:t>delivering outstanding customer service</w:t>
      </w:r>
      <w:r w:rsidR="00B74F2C" w:rsidRPr="001347F5">
        <w:rPr>
          <w:rFonts w:ascii="Arial" w:hAnsi="Arial" w:cs="Arial"/>
          <w:i/>
          <w:iCs/>
          <w:color w:val="1F4E79" w:themeColor="accent1" w:themeShade="80"/>
          <w:sz w:val="20"/>
          <w:szCs w:val="20"/>
          <w:lang w:val="en-GB"/>
        </w:rPr>
        <w:t>.</w:t>
      </w:r>
    </w:p>
    <w:p w14:paraId="0EE66AD2" w14:textId="5395B593" w:rsidR="0072150D" w:rsidRPr="00447295" w:rsidRDefault="00A44895" w:rsidP="00447295">
      <w:pPr>
        <w:pStyle w:val="ListParagraph"/>
        <w:numPr>
          <w:ilvl w:val="0"/>
          <w:numId w:val="27"/>
        </w:numPr>
        <w:spacing w:after="200" w:line="276" w:lineRule="auto"/>
        <w:rPr>
          <w:rFonts w:cs="Arial"/>
        </w:rPr>
      </w:pPr>
      <w:r w:rsidRPr="00447295">
        <w:rPr>
          <w:rFonts w:cs="Arial"/>
        </w:rPr>
        <w:t>Explain how the business provides excellent customer experiences (</w:t>
      </w:r>
      <w:proofErr w:type="gramStart"/>
      <w:r w:rsidRPr="00447295">
        <w:rPr>
          <w:rFonts w:cs="Arial"/>
        </w:rPr>
        <w:t>e.g.</w:t>
      </w:r>
      <w:proofErr w:type="gramEnd"/>
      <w:r w:rsidRPr="00447295">
        <w:rPr>
          <w:rFonts w:cs="Arial"/>
        </w:rPr>
        <w:t xml:space="preserve"> example situations of where the business has gone above and beyond for a customer, how the business continually reviews, monitors and improves customer service).</w:t>
      </w:r>
    </w:p>
    <w:p w14:paraId="2E7D4BB9" w14:textId="6A42B222" w:rsidR="00077583" w:rsidRPr="002A325C" w:rsidRDefault="00077583" w:rsidP="00077583">
      <w:pPr>
        <w:pStyle w:val="Heading1"/>
        <w:rPr>
          <w:rStyle w:val="normaltextrun"/>
          <w:color w:val="1F4E79" w:themeColor="accent1" w:themeShade="80"/>
        </w:rPr>
      </w:pPr>
      <w:r>
        <w:rPr>
          <w:rStyle w:val="normaltextrun"/>
          <w:color w:val="1F4E79" w:themeColor="accent1" w:themeShade="80"/>
        </w:rPr>
        <w:t>Community Engagement Excellence</w:t>
      </w:r>
      <w:r w:rsidR="00FB1FA0">
        <w:rPr>
          <w:rStyle w:val="normaltextrun"/>
          <w:color w:val="1F4E79" w:themeColor="accent1" w:themeShade="80"/>
        </w:rPr>
        <w:t xml:space="preserve"> (800 words)</w:t>
      </w:r>
    </w:p>
    <w:p w14:paraId="17CED259" w14:textId="24A84ECF" w:rsidR="00077583" w:rsidRPr="00482A68" w:rsidRDefault="00077583" w:rsidP="00077583">
      <w:pPr>
        <w:rPr>
          <w:rFonts w:ascii="Arial" w:hAnsi="Arial" w:cs="Arial"/>
          <w:i/>
          <w:iCs/>
          <w:color w:val="1F4E79" w:themeColor="accent1" w:themeShade="80"/>
          <w:sz w:val="20"/>
          <w:szCs w:val="20"/>
          <w:lang w:val="en-GB"/>
        </w:rPr>
      </w:pPr>
      <w:r w:rsidRPr="00482A68">
        <w:rPr>
          <w:rFonts w:ascii="Arial" w:hAnsi="Arial" w:cs="Arial"/>
          <w:i/>
          <w:iCs/>
          <w:color w:val="1F4E79" w:themeColor="accent1" w:themeShade="80"/>
          <w:sz w:val="20"/>
          <w:szCs w:val="20"/>
          <w:lang w:val="en-GB"/>
        </w:rPr>
        <w:t xml:space="preserve">Recognises </w:t>
      </w:r>
      <w:r w:rsidR="0045150A">
        <w:rPr>
          <w:rFonts w:ascii="Arial" w:hAnsi="Arial" w:cs="Arial"/>
          <w:i/>
          <w:iCs/>
          <w:color w:val="1F4E79" w:themeColor="accent1" w:themeShade="80"/>
          <w:sz w:val="20"/>
          <w:szCs w:val="20"/>
          <w:lang w:val="en-GB"/>
        </w:rPr>
        <w:t>a business, charity, NFP or individual for their outstanding community engagement.</w:t>
      </w:r>
    </w:p>
    <w:p w14:paraId="400DAA8A" w14:textId="11E460A1" w:rsidR="0072150D" w:rsidRPr="00447295" w:rsidRDefault="008469A6" w:rsidP="00447295">
      <w:pPr>
        <w:pStyle w:val="ListParagraph"/>
        <w:numPr>
          <w:ilvl w:val="0"/>
          <w:numId w:val="27"/>
        </w:numPr>
        <w:spacing w:after="200" w:line="276" w:lineRule="auto"/>
        <w:rPr>
          <w:rFonts w:cs="Arial"/>
        </w:rPr>
      </w:pPr>
      <w:r w:rsidRPr="00447295">
        <w:rPr>
          <w:rFonts w:cs="Arial"/>
        </w:rPr>
        <w:t>Explain how the business provides excellent community engagement (</w:t>
      </w:r>
      <w:proofErr w:type="gramStart"/>
      <w:r w:rsidRPr="00447295">
        <w:rPr>
          <w:rFonts w:cs="Arial"/>
        </w:rPr>
        <w:t>e.g.</w:t>
      </w:r>
      <w:proofErr w:type="gramEnd"/>
      <w:r w:rsidRPr="00447295">
        <w:rPr>
          <w:rFonts w:cs="Arial"/>
        </w:rPr>
        <w:t xml:space="preserve"> example situations of how the business has gone above and beyond for the community, what value the business brings to the community).</w:t>
      </w:r>
    </w:p>
    <w:p w14:paraId="5CE140D7" w14:textId="1909D535" w:rsidR="00FD53BE" w:rsidRPr="002A325C" w:rsidRDefault="00C06F1E" w:rsidP="00FD53BE">
      <w:pPr>
        <w:pStyle w:val="Heading1"/>
        <w:rPr>
          <w:rStyle w:val="normaltextrun"/>
          <w:color w:val="1F4E79" w:themeColor="accent1" w:themeShade="80"/>
        </w:rPr>
      </w:pPr>
      <w:r>
        <w:rPr>
          <w:rStyle w:val="normaltextrun"/>
          <w:color w:val="1F4E79" w:themeColor="accent1" w:themeShade="80"/>
        </w:rPr>
        <w:t>Tourism Excellence</w:t>
      </w:r>
      <w:r w:rsidR="00FB1FA0">
        <w:rPr>
          <w:rStyle w:val="normaltextrun"/>
          <w:color w:val="1F4E79" w:themeColor="accent1" w:themeShade="80"/>
        </w:rPr>
        <w:t xml:space="preserve"> (800 words)</w:t>
      </w:r>
    </w:p>
    <w:p w14:paraId="48816786" w14:textId="53B752CA" w:rsidR="00FD53BE" w:rsidRPr="00482A68" w:rsidRDefault="008F16E0" w:rsidP="002A325C">
      <w:pPr>
        <w:rPr>
          <w:rFonts w:ascii="Arial" w:hAnsi="Arial" w:cs="Arial"/>
          <w:i/>
          <w:iCs/>
          <w:color w:val="1F4E79" w:themeColor="accent1" w:themeShade="80"/>
          <w:sz w:val="20"/>
          <w:szCs w:val="20"/>
          <w:lang w:val="en-GB"/>
        </w:rPr>
      </w:pPr>
      <w:r>
        <w:rPr>
          <w:rFonts w:ascii="Arial" w:hAnsi="Arial" w:cs="Arial"/>
          <w:i/>
          <w:iCs/>
          <w:color w:val="1F4E79" w:themeColor="accent1" w:themeShade="80"/>
          <w:sz w:val="20"/>
          <w:szCs w:val="20"/>
          <w:lang w:val="en-GB"/>
        </w:rPr>
        <w:t>Celebrates outstanding destinations, events, experiences</w:t>
      </w:r>
      <w:r w:rsidR="0000327A">
        <w:rPr>
          <w:rFonts w:ascii="Arial" w:hAnsi="Arial" w:cs="Arial"/>
          <w:i/>
          <w:iCs/>
          <w:color w:val="1F4E79" w:themeColor="accent1" w:themeShade="80"/>
          <w:sz w:val="20"/>
          <w:szCs w:val="20"/>
          <w:lang w:val="en-GB"/>
        </w:rPr>
        <w:t>,</w:t>
      </w:r>
      <w:r>
        <w:rPr>
          <w:rFonts w:ascii="Arial" w:hAnsi="Arial" w:cs="Arial"/>
          <w:i/>
          <w:iCs/>
          <w:color w:val="1F4E79" w:themeColor="accent1" w:themeShade="80"/>
          <w:sz w:val="20"/>
          <w:szCs w:val="20"/>
          <w:lang w:val="en-GB"/>
        </w:rPr>
        <w:t xml:space="preserve"> and attractions</w:t>
      </w:r>
      <w:r w:rsidR="002A325C" w:rsidRPr="00482A68">
        <w:rPr>
          <w:rFonts w:ascii="Arial" w:hAnsi="Arial" w:cs="Arial"/>
          <w:i/>
          <w:iCs/>
          <w:color w:val="1F4E79" w:themeColor="accent1" w:themeShade="80"/>
          <w:sz w:val="20"/>
          <w:szCs w:val="20"/>
          <w:lang w:val="en-GB"/>
        </w:rPr>
        <w:t xml:space="preserve"> in the City of Wanneroo. This can also include an event or series of events.</w:t>
      </w:r>
    </w:p>
    <w:p w14:paraId="716AF6AF" w14:textId="4C1265FA" w:rsidR="0072150D" w:rsidRPr="00447295" w:rsidRDefault="0058249B" w:rsidP="00447295">
      <w:pPr>
        <w:pStyle w:val="ListParagraph"/>
        <w:numPr>
          <w:ilvl w:val="0"/>
          <w:numId w:val="27"/>
        </w:numPr>
        <w:spacing w:after="200" w:line="276" w:lineRule="auto"/>
        <w:rPr>
          <w:rFonts w:cs="Arial"/>
        </w:rPr>
      </w:pPr>
      <w:r w:rsidRPr="00447295">
        <w:rPr>
          <w:rFonts w:cs="Arial"/>
        </w:rPr>
        <w:t xml:space="preserve">Explain how the business provides an outstanding destination, event, experience, or attraction in City of Wanneroo (e.g. example situations of how the business has provided high quality visitor experience; how the visitor experience has been integrated into all applicable areas of the business such as staff training, </w:t>
      </w:r>
      <w:r w:rsidRPr="00447295">
        <w:rPr>
          <w:rFonts w:cs="Arial"/>
        </w:rPr>
        <w:lastRenderedPageBreak/>
        <w:t xml:space="preserve">rewards, policies and operations;  what value the business brings to the local community and broader visitor </w:t>
      </w:r>
      <w:proofErr w:type="gramStart"/>
      <w:r w:rsidRPr="00447295">
        <w:rPr>
          <w:rFonts w:cs="Arial"/>
        </w:rPr>
        <w:t>economy;</w:t>
      </w:r>
      <w:proofErr w:type="gramEnd"/>
      <w:r w:rsidRPr="00447295">
        <w:rPr>
          <w:rFonts w:cs="Arial"/>
        </w:rPr>
        <w:t xml:space="preserve"> commitment to tourism excellence, i.e. awards, accolades, and external recognition).</w:t>
      </w:r>
    </w:p>
    <w:p w14:paraId="6F2B675C" w14:textId="5722124E" w:rsidR="008F16E0" w:rsidRPr="00482A68" w:rsidRDefault="00FC08B9" w:rsidP="008F16E0">
      <w:pPr>
        <w:pStyle w:val="Heading1"/>
        <w:rPr>
          <w:color w:val="1F4E79" w:themeColor="accent1" w:themeShade="80"/>
        </w:rPr>
      </w:pPr>
      <w:r>
        <w:rPr>
          <w:rStyle w:val="normaltextrun"/>
          <w:color w:val="1F4E79" w:themeColor="accent1" w:themeShade="80"/>
        </w:rPr>
        <w:t>Trainee/Apprentice</w:t>
      </w:r>
      <w:r w:rsidR="008F16E0" w:rsidRPr="00482A68">
        <w:rPr>
          <w:rStyle w:val="normaltextrun"/>
          <w:color w:val="1F4E79" w:themeColor="accent1" w:themeShade="80"/>
        </w:rPr>
        <w:t xml:space="preserve"> of the Year</w:t>
      </w:r>
      <w:r w:rsidR="00FB1FA0">
        <w:rPr>
          <w:rStyle w:val="normaltextrun"/>
          <w:color w:val="1F4E79" w:themeColor="accent1" w:themeShade="80"/>
        </w:rPr>
        <w:t xml:space="preserve"> (800 words)</w:t>
      </w:r>
    </w:p>
    <w:p w14:paraId="6F291CDF" w14:textId="01363BCD" w:rsidR="008F16E0" w:rsidRPr="00482A68" w:rsidRDefault="008F16E0" w:rsidP="008F16E0">
      <w:pPr>
        <w:autoSpaceDE w:val="0"/>
        <w:autoSpaceDN w:val="0"/>
        <w:adjustRightInd w:val="0"/>
        <w:spacing w:after="120" w:line="240" w:lineRule="auto"/>
        <w:rPr>
          <w:color w:val="1F4E79" w:themeColor="accent1" w:themeShade="80"/>
        </w:rPr>
      </w:pPr>
      <w:r w:rsidRPr="00482A68">
        <w:rPr>
          <w:rFonts w:ascii="Arial" w:hAnsi="Arial" w:cs="Arial"/>
          <w:i/>
          <w:iCs/>
          <w:color w:val="1F4E79" w:themeColor="accent1" w:themeShade="80"/>
          <w:sz w:val="20"/>
          <w:szCs w:val="20"/>
          <w:lang w:val="en-GB"/>
        </w:rPr>
        <w:t xml:space="preserve">Recognises a </w:t>
      </w:r>
      <w:r w:rsidR="00FC08B9">
        <w:rPr>
          <w:rFonts w:ascii="Arial" w:hAnsi="Arial" w:cs="Arial"/>
          <w:i/>
          <w:iCs/>
          <w:color w:val="1F4E79" w:themeColor="accent1" w:themeShade="80"/>
          <w:sz w:val="20"/>
          <w:szCs w:val="20"/>
          <w:lang w:val="en-GB"/>
        </w:rPr>
        <w:t>trainee</w:t>
      </w:r>
      <w:r w:rsidR="0044693B">
        <w:rPr>
          <w:rFonts w:ascii="Arial" w:hAnsi="Arial" w:cs="Arial"/>
          <w:i/>
          <w:iCs/>
          <w:color w:val="1F4E79" w:themeColor="accent1" w:themeShade="80"/>
          <w:sz w:val="20"/>
          <w:szCs w:val="20"/>
          <w:lang w:val="en-GB"/>
        </w:rPr>
        <w:t xml:space="preserve"> or apprentice</w:t>
      </w:r>
      <w:r w:rsidRPr="00482A68">
        <w:rPr>
          <w:rFonts w:ascii="Arial" w:hAnsi="Arial" w:cs="Arial"/>
          <w:i/>
          <w:iCs/>
          <w:color w:val="1F4E79" w:themeColor="accent1" w:themeShade="80"/>
          <w:sz w:val="20"/>
          <w:szCs w:val="20"/>
          <w:lang w:val="en-GB"/>
        </w:rPr>
        <w:t xml:space="preserve"> who shows outstanding service to business. </w:t>
      </w:r>
      <w:r w:rsidRPr="00482A68">
        <w:rPr>
          <w:color w:val="1F4E79" w:themeColor="accent1" w:themeShade="80"/>
        </w:rPr>
        <w:t xml:space="preserve"> </w:t>
      </w:r>
    </w:p>
    <w:p w14:paraId="600B3AC9" w14:textId="781D8EF4" w:rsidR="0072150D" w:rsidRPr="002879D0" w:rsidRDefault="005D23B6" w:rsidP="00447295">
      <w:pPr>
        <w:pStyle w:val="Default"/>
        <w:numPr>
          <w:ilvl w:val="0"/>
          <w:numId w:val="27"/>
        </w:numPr>
        <w:rPr>
          <w:rFonts w:cs="Arial"/>
          <w:sz w:val="22"/>
          <w:szCs w:val="22"/>
        </w:rPr>
      </w:pPr>
      <w:r w:rsidRPr="005D23B6">
        <w:rPr>
          <w:rFonts w:cs="Arial"/>
          <w:sz w:val="22"/>
          <w:szCs w:val="22"/>
        </w:rPr>
        <w:t>Explain why the nominee dese</w:t>
      </w:r>
      <w:r>
        <w:rPr>
          <w:rFonts w:cs="Arial"/>
          <w:sz w:val="22"/>
          <w:szCs w:val="22"/>
        </w:rPr>
        <w:t>r</w:t>
      </w:r>
      <w:r w:rsidR="00B54CF8" w:rsidRPr="00B54CF8">
        <w:rPr>
          <w:rFonts w:cs="Arial"/>
          <w:sz w:val="22"/>
          <w:szCs w:val="22"/>
        </w:rPr>
        <w:t>ves to be Trainee/Apprentice of the Year (</w:t>
      </w:r>
      <w:proofErr w:type="gramStart"/>
      <w:r w:rsidR="00B54CF8" w:rsidRPr="00B54CF8">
        <w:rPr>
          <w:rFonts w:cs="Arial"/>
          <w:sz w:val="22"/>
          <w:szCs w:val="22"/>
        </w:rPr>
        <w:t>e.g.</w:t>
      </w:r>
      <w:proofErr w:type="gramEnd"/>
      <w:r w:rsidR="00B54CF8" w:rsidRPr="00B54CF8">
        <w:rPr>
          <w:rFonts w:cs="Arial"/>
          <w:sz w:val="22"/>
          <w:szCs w:val="22"/>
        </w:rPr>
        <w:t xml:space="preserve"> attitude and commitment to the success of the business, commitment to customer service (internal and external customers), competency at their job, commitment to furthering their job skills, how nominee demonstrates value and promotes vision of the business).</w:t>
      </w:r>
    </w:p>
    <w:p w14:paraId="733AEFBE" w14:textId="6C9BFD24" w:rsidR="003149A4" w:rsidRPr="00482A68" w:rsidRDefault="003149A4" w:rsidP="003149A4">
      <w:pPr>
        <w:pStyle w:val="Heading1"/>
        <w:rPr>
          <w:color w:val="1F4E79" w:themeColor="accent1" w:themeShade="80"/>
        </w:rPr>
      </w:pPr>
      <w:r w:rsidRPr="00482A68">
        <w:rPr>
          <w:rStyle w:val="normaltextrun"/>
          <w:color w:val="1F4E79" w:themeColor="accent1" w:themeShade="80"/>
        </w:rPr>
        <w:t>Employee of the Year</w:t>
      </w:r>
      <w:r w:rsidR="00FB1FA0">
        <w:rPr>
          <w:rStyle w:val="normaltextrun"/>
          <w:color w:val="1F4E79" w:themeColor="accent1" w:themeShade="80"/>
        </w:rPr>
        <w:t xml:space="preserve"> (800 words)</w:t>
      </w:r>
    </w:p>
    <w:p w14:paraId="370C3EF7" w14:textId="3E6CE9A4" w:rsidR="003149A4" w:rsidRPr="00482A68" w:rsidRDefault="003149A4" w:rsidP="003149A4">
      <w:pPr>
        <w:autoSpaceDE w:val="0"/>
        <w:autoSpaceDN w:val="0"/>
        <w:adjustRightInd w:val="0"/>
        <w:spacing w:after="120" w:line="240" w:lineRule="auto"/>
        <w:rPr>
          <w:color w:val="1F4E79" w:themeColor="accent1" w:themeShade="80"/>
        </w:rPr>
      </w:pPr>
      <w:r w:rsidRPr="00482A68">
        <w:rPr>
          <w:rFonts w:ascii="Arial" w:hAnsi="Arial" w:cs="Arial"/>
          <w:i/>
          <w:iCs/>
          <w:color w:val="1F4E79" w:themeColor="accent1" w:themeShade="80"/>
          <w:sz w:val="20"/>
          <w:szCs w:val="20"/>
          <w:lang w:val="en-GB"/>
        </w:rPr>
        <w:t xml:space="preserve">Recognises an employee who shows outstanding service to business. </w:t>
      </w:r>
      <w:r w:rsidRPr="00482A68">
        <w:rPr>
          <w:color w:val="1F4E79" w:themeColor="accent1" w:themeShade="80"/>
        </w:rPr>
        <w:t xml:space="preserve"> </w:t>
      </w:r>
    </w:p>
    <w:p w14:paraId="582A52D2" w14:textId="55AEA979" w:rsidR="0072150D" w:rsidRPr="00447295" w:rsidRDefault="00CF24C5" w:rsidP="00447295">
      <w:pPr>
        <w:pStyle w:val="ListParagraph"/>
        <w:numPr>
          <w:ilvl w:val="0"/>
          <w:numId w:val="27"/>
        </w:numPr>
        <w:tabs>
          <w:tab w:val="left" w:pos="426"/>
        </w:tabs>
        <w:spacing w:after="0" w:line="240" w:lineRule="auto"/>
        <w:rPr>
          <w:rFonts w:cs="Arial"/>
        </w:rPr>
      </w:pPr>
      <w:r w:rsidRPr="00447295">
        <w:rPr>
          <w:rFonts w:cs="Arial"/>
        </w:rPr>
        <w:t>Explain why the nominee deserves to be Employee of the Year (</w:t>
      </w:r>
      <w:proofErr w:type="gramStart"/>
      <w:r w:rsidRPr="00447295">
        <w:rPr>
          <w:rFonts w:cs="Arial"/>
        </w:rPr>
        <w:t>e.g.</w:t>
      </w:r>
      <w:proofErr w:type="gramEnd"/>
      <w:r w:rsidRPr="00447295">
        <w:rPr>
          <w:rFonts w:cs="Arial"/>
        </w:rPr>
        <w:t xml:space="preserve"> attitude and commitment to the success of the business, commitment to customer service (internal and external customers), competency at their job, commitment to furthering their job skills, how nominee demonstrates value and promotes vision of the business).</w:t>
      </w:r>
    </w:p>
    <w:p w14:paraId="1F3623CF" w14:textId="35C4C3FE" w:rsidR="007A5045" w:rsidRPr="00C23419" w:rsidRDefault="007A5045" w:rsidP="007A5045">
      <w:pPr>
        <w:pStyle w:val="Heading1"/>
        <w:rPr>
          <w:color w:val="1F4E79" w:themeColor="accent1" w:themeShade="80"/>
        </w:rPr>
      </w:pPr>
      <w:r w:rsidRPr="00C23419">
        <w:rPr>
          <w:rStyle w:val="normaltextrun"/>
          <w:color w:val="1F4E79" w:themeColor="accent1" w:themeShade="80"/>
        </w:rPr>
        <w:t xml:space="preserve">Business Leader </w:t>
      </w:r>
      <w:r w:rsidR="00B947CF">
        <w:rPr>
          <w:rStyle w:val="normaltextrun"/>
          <w:color w:val="1F4E79" w:themeColor="accent1" w:themeShade="80"/>
        </w:rPr>
        <w:t>o</w:t>
      </w:r>
      <w:r w:rsidR="00C57674">
        <w:rPr>
          <w:rStyle w:val="normaltextrun"/>
          <w:color w:val="1F4E79" w:themeColor="accent1" w:themeShade="80"/>
        </w:rPr>
        <w:t>f the Year</w:t>
      </w:r>
      <w:r w:rsidR="0095072D">
        <w:rPr>
          <w:rStyle w:val="normaltextrun"/>
          <w:color w:val="1F4E79" w:themeColor="accent1" w:themeShade="80"/>
        </w:rPr>
        <w:t xml:space="preserve"> (800 words)</w:t>
      </w:r>
    </w:p>
    <w:p w14:paraId="7B087B10" w14:textId="680163A8" w:rsidR="007A5045" w:rsidRPr="00C23419" w:rsidRDefault="00C23419" w:rsidP="00C23419">
      <w:pPr>
        <w:rPr>
          <w:rFonts w:cs="Arial"/>
          <w:i/>
          <w:iCs/>
          <w:color w:val="1F4E79" w:themeColor="accent1" w:themeShade="80"/>
        </w:rPr>
      </w:pPr>
      <w:r w:rsidRPr="00C23419">
        <w:rPr>
          <w:rFonts w:cs="Arial"/>
          <w:i/>
          <w:iCs/>
          <w:color w:val="1F4E79" w:themeColor="accent1" w:themeShade="80"/>
        </w:rPr>
        <w:t>Recognises a manager, owner, supervisor</w:t>
      </w:r>
      <w:r w:rsidR="0095072D">
        <w:rPr>
          <w:rFonts w:cs="Arial"/>
          <w:i/>
          <w:iCs/>
          <w:color w:val="1F4E79" w:themeColor="accent1" w:themeShade="80"/>
        </w:rPr>
        <w:t>,</w:t>
      </w:r>
      <w:r w:rsidRPr="00C23419">
        <w:rPr>
          <w:rFonts w:cs="Arial"/>
          <w:i/>
          <w:iCs/>
          <w:color w:val="1F4E79" w:themeColor="accent1" w:themeShade="80"/>
        </w:rPr>
        <w:t xml:space="preserve"> or team leader demonstrating leadership excellence</w:t>
      </w:r>
      <w:r w:rsidR="007A5045" w:rsidRPr="00D931DF">
        <w:rPr>
          <w:rFonts w:cs="Arial"/>
          <w:i/>
          <w:iCs/>
          <w:color w:val="1F4E79" w:themeColor="accent1" w:themeShade="80"/>
        </w:rPr>
        <w:t xml:space="preserve"> </w:t>
      </w:r>
      <w:r w:rsidR="00D931DF" w:rsidRPr="00D931DF">
        <w:rPr>
          <w:rFonts w:cs="Arial"/>
          <w:i/>
          <w:iCs/>
          <w:color w:val="1F4E79" w:themeColor="accent1" w:themeShade="80"/>
        </w:rPr>
        <w:t>(</w:t>
      </w:r>
      <w:r w:rsidR="0095072D">
        <w:rPr>
          <w:rFonts w:cs="Arial"/>
          <w:i/>
          <w:iCs/>
          <w:color w:val="1F4E79" w:themeColor="accent1" w:themeShade="80"/>
        </w:rPr>
        <w:t>b</w:t>
      </w:r>
      <w:r w:rsidR="00D931DF" w:rsidRPr="00D931DF">
        <w:rPr>
          <w:rFonts w:cs="Arial"/>
          <w:i/>
          <w:iCs/>
          <w:color w:val="1F4E79" w:themeColor="accent1" w:themeShade="80"/>
        </w:rPr>
        <w:t>usiness must be based in the City of Wanneroo or the nominee must be a City of Wanneroo resident)</w:t>
      </w:r>
      <w:r w:rsidR="00BB60BF">
        <w:rPr>
          <w:rFonts w:cs="Arial"/>
          <w:i/>
          <w:iCs/>
          <w:color w:val="1F4E79" w:themeColor="accent1" w:themeShade="80"/>
        </w:rPr>
        <w:t>.</w:t>
      </w:r>
    </w:p>
    <w:p w14:paraId="43C04A08" w14:textId="1878FE4D" w:rsidR="0072150D" w:rsidRPr="00BB60BF" w:rsidRDefault="00C2045A" w:rsidP="00447295">
      <w:pPr>
        <w:pStyle w:val="Default"/>
        <w:numPr>
          <w:ilvl w:val="0"/>
          <w:numId w:val="27"/>
        </w:numPr>
        <w:rPr>
          <w:rFonts w:asciiTheme="minorHAnsi" w:hAnsiTheme="minorHAnsi" w:cs="Arial"/>
          <w:color w:val="auto"/>
          <w:sz w:val="22"/>
          <w:szCs w:val="22"/>
        </w:rPr>
      </w:pPr>
      <w:r w:rsidRPr="00C2045A">
        <w:rPr>
          <w:rFonts w:cs="Arial"/>
          <w:sz w:val="22"/>
          <w:szCs w:val="22"/>
        </w:rPr>
        <w:t>Explain why the nominee deserves to be City of Wanneroo Business Leader of the Year (</w:t>
      </w:r>
      <w:proofErr w:type="gramStart"/>
      <w:r w:rsidRPr="00C2045A">
        <w:rPr>
          <w:rFonts w:cs="Arial"/>
          <w:sz w:val="22"/>
          <w:szCs w:val="22"/>
        </w:rPr>
        <w:t>e.g.</w:t>
      </w:r>
      <w:proofErr w:type="gramEnd"/>
      <w:r w:rsidRPr="00C2045A">
        <w:rPr>
          <w:rFonts w:cs="Arial"/>
          <w:sz w:val="22"/>
          <w:szCs w:val="22"/>
        </w:rPr>
        <w:t xml:space="preserve"> what leadership role does the nominee hold, how has the nominee’s leadership skills contributed to the success of the business, the nominee’s competency at their job, the nominee's commitment to furthering their leadership skills, example situation/s where the nominee has demonstrated excellent leadership).</w:t>
      </w:r>
    </w:p>
    <w:p w14:paraId="1137A809" w14:textId="7071530B" w:rsidR="007A5045" w:rsidRPr="007D4D69" w:rsidRDefault="007A5045" w:rsidP="00BB60BF">
      <w:pPr>
        <w:pStyle w:val="ListParagraph"/>
        <w:spacing w:after="0" w:line="276" w:lineRule="auto"/>
        <w:ind w:left="459"/>
        <w:contextualSpacing w:val="0"/>
        <w:rPr>
          <w:rFonts w:cs="Arial"/>
        </w:rPr>
      </w:pPr>
    </w:p>
    <w:sectPr w:rsidR="007A5045" w:rsidRPr="007D4D69" w:rsidSect="00A53AEA">
      <w:pgSz w:w="11906" w:h="16838"/>
      <w:pgMar w:top="709" w:right="70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0D5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C08B7"/>
    <w:multiLevelType w:val="hybridMultilevel"/>
    <w:tmpl w:val="92DEC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4A5D"/>
    <w:multiLevelType w:val="hybridMultilevel"/>
    <w:tmpl w:val="135AA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8671F"/>
    <w:multiLevelType w:val="hybridMultilevel"/>
    <w:tmpl w:val="C172ED00"/>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06635"/>
    <w:multiLevelType w:val="hybridMultilevel"/>
    <w:tmpl w:val="06D0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6483D"/>
    <w:multiLevelType w:val="hybridMultilevel"/>
    <w:tmpl w:val="7FB83A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6B57FB"/>
    <w:multiLevelType w:val="hybridMultilevel"/>
    <w:tmpl w:val="1FF0823C"/>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150F5"/>
    <w:multiLevelType w:val="multilevel"/>
    <w:tmpl w:val="0CF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31289"/>
    <w:multiLevelType w:val="hybridMultilevel"/>
    <w:tmpl w:val="8148490E"/>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1F4E3F"/>
    <w:multiLevelType w:val="hybridMultilevel"/>
    <w:tmpl w:val="31A884E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432EDF"/>
    <w:multiLevelType w:val="hybridMultilevel"/>
    <w:tmpl w:val="BB08D0AA"/>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14D7E"/>
    <w:multiLevelType w:val="hybridMultilevel"/>
    <w:tmpl w:val="3CBC4D2C"/>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E67BBC"/>
    <w:multiLevelType w:val="hybridMultilevel"/>
    <w:tmpl w:val="6C54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C64F6"/>
    <w:multiLevelType w:val="hybridMultilevel"/>
    <w:tmpl w:val="05141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275746"/>
    <w:multiLevelType w:val="hybridMultilevel"/>
    <w:tmpl w:val="BEC07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05782C"/>
    <w:multiLevelType w:val="hybridMultilevel"/>
    <w:tmpl w:val="BC524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F8490F"/>
    <w:multiLevelType w:val="hybridMultilevel"/>
    <w:tmpl w:val="F5EC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87113C"/>
    <w:multiLevelType w:val="hybridMultilevel"/>
    <w:tmpl w:val="B69C1418"/>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286D3E"/>
    <w:multiLevelType w:val="hybridMultilevel"/>
    <w:tmpl w:val="5DCCC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3836CC"/>
    <w:multiLevelType w:val="hybridMultilevel"/>
    <w:tmpl w:val="B4DCDAE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FE05D92"/>
    <w:multiLevelType w:val="hybridMultilevel"/>
    <w:tmpl w:val="4A4A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05C6A"/>
    <w:multiLevelType w:val="hybridMultilevel"/>
    <w:tmpl w:val="4BB2728E"/>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BC6BE7"/>
    <w:multiLevelType w:val="hybridMultilevel"/>
    <w:tmpl w:val="86A6F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3239B"/>
    <w:multiLevelType w:val="hybridMultilevel"/>
    <w:tmpl w:val="491C237C"/>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611DF4"/>
    <w:multiLevelType w:val="hybridMultilevel"/>
    <w:tmpl w:val="8834D2AC"/>
    <w:lvl w:ilvl="0" w:tplc="569294A6">
      <w:numFmt w:val="bullet"/>
      <w:lvlText w:val="•"/>
      <w:lvlJc w:val="left"/>
      <w:pPr>
        <w:ind w:left="360" w:hanging="360"/>
      </w:pPr>
      <w:rPr>
        <w:rFonts w:ascii="Arial Narrow" w:eastAsia="Arial Narrow" w:hAnsi="Arial Narrow" w:cs="Arial Narrow" w:hint="default"/>
        <w:w w:val="159"/>
        <w:sz w:val="20"/>
        <w:szCs w:val="20"/>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F17D68"/>
    <w:multiLevelType w:val="hybridMultilevel"/>
    <w:tmpl w:val="B6C2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7412A1"/>
    <w:multiLevelType w:val="hybridMultilevel"/>
    <w:tmpl w:val="AB3A80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74274">
    <w:abstractNumId w:val="24"/>
  </w:num>
  <w:num w:numId="2" w16cid:durableId="673068622">
    <w:abstractNumId w:val="17"/>
  </w:num>
  <w:num w:numId="3" w16cid:durableId="1494221570">
    <w:abstractNumId w:val="21"/>
  </w:num>
  <w:num w:numId="4" w16cid:durableId="2027172412">
    <w:abstractNumId w:val="10"/>
  </w:num>
  <w:num w:numId="5" w16cid:durableId="1549755547">
    <w:abstractNumId w:val="11"/>
  </w:num>
  <w:num w:numId="6" w16cid:durableId="99643388">
    <w:abstractNumId w:val="6"/>
  </w:num>
  <w:num w:numId="7" w16cid:durableId="1636523711">
    <w:abstractNumId w:val="8"/>
  </w:num>
  <w:num w:numId="8" w16cid:durableId="937326132">
    <w:abstractNumId w:val="3"/>
  </w:num>
  <w:num w:numId="9" w16cid:durableId="81993351">
    <w:abstractNumId w:val="23"/>
  </w:num>
  <w:num w:numId="10" w16cid:durableId="619531788">
    <w:abstractNumId w:val="2"/>
  </w:num>
  <w:num w:numId="11" w16cid:durableId="790633389">
    <w:abstractNumId w:val="4"/>
  </w:num>
  <w:num w:numId="12" w16cid:durableId="331027235">
    <w:abstractNumId w:val="16"/>
  </w:num>
  <w:num w:numId="13" w16cid:durableId="1143425496">
    <w:abstractNumId w:val="22"/>
  </w:num>
  <w:num w:numId="14" w16cid:durableId="1723867808">
    <w:abstractNumId w:val="5"/>
  </w:num>
  <w:num w:numId="15" w16cid:durableId="816997016">
    <w:abstractNumId w:val="25"/>
  </w:num>
  <w:num w:numId="16" w16cid:durableId="1625429832">
    <w:abstractNumId w:val="18"/>
  </w:num>
  <w:num w:numId="17" w16cid:durableId="877275660">
    <w:abstractNumId w:val="7"/>
  </w:num>
  <w:num w:numId="18" w16cid:durableId="280655169">
    <w:abstractNumId w:val="12"/>
  </w:num>
  <w:num w:numId="19" w16cid:durableId="1354719997">
    <w:abstractNumId w:val="26"/>
  </w:num>
  <w:num w:numId="20" w16cid:durableId="1426460014">
    <w:abstractNumId w:val="15"/>
  </w:num>
  <w:num w:numId="21" w16cid:durableId="1766997082">
    <w:abstractNumId w:val="9"/>
  </w:num>
  <w:num w:numId="22" w16cid:durableId="1155685810">
    <w:abstractNumId w:val="20"/>
  </w:num>
  <w:num w:numId="23" w16cid:durableId="556287270">
    <w:abstractNumId w:val="0"/>
  </w:num>
  <w:num w:numId="24" w16cid:durableId="1167330972">
    <w:abstractNumId w:val="14"/>
  </w:num>
  <w:num w:numId="25" w16cid:durableId="1566838282">
    <w:abstractNumId w:val="19"/>
  </w:num>
  <w:num w:numId="26" w16cid:durableId="2018732372">
    <w:abstractNumId w:val="13"/>
  </w:num>
  <w:num w:numId="27" w16cid:durableId="1484056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E2"/>
    <w:rsid w:val="000030B9"/>
    <w:rsid w:val="0000327A"/>
    <w:rsid w:val="00005D9A"/>
    <w:rsid w:val="000360EC"/>
    <w:rsid w:val="000458AE"/>
    <w:rsid w:val="00045F77"/>
    <w:rsid w:val="00050525"/>
    <w:rsid w:val="000511E2"/>
    <w:rsid w:val="00062848"/>
    <w:rsid w:val="000760B4"/>
    <w:rsid w:val="00077583"/>
    <w:rsid w:val="00091426"/>
    <w:rsid w:val="00094863"/>
    <w:rsid w:val="0009730E"/>
    <w:rsid w:val="000A5D9E"/>
    <w:rsid w:val="000B2CAE"/>
    <w:rsid w:val="000D062F"/>
    <w:rsid w:val="000F02E2"/>
    <w:rsid w:val="000F79DC"/>
    <w:rsid w:val="001038FA"/>
    <w:rsid w:val="00106824"/>
    <w:rsid w:val="001269C1"/>
    <w:rsid w:val="0012705F"/>
    <w:rsid w:val="00131620"/>
    <w:rsid w:val="001347F5"/>
    <w:rsid w:val="00151483"/>
    <w:rsid w:val="00152CFC"/>
    <w:rsid w:val="00160A96"/>
    <w:rsid w:val="00166FF8"/>
    <w:rsid w:val="00175C8C"/>
    <w:rsid w:val="001864B2"/>
    <w:rsid w:val="00193F26"/>
    <w:rsid w:val="001954C8"/>
    <w:rsid w:val="00196595"/>
    <w:rsid w:val="00196807"/>
    <w:rsid w:val="001A7D35"/>
    <w:rsid w:val="001B04A7"/>
    <w:rsid w:val="001B1597"/>
    <w:rsid w:val="001C3A45"/>
    <w:rsid w:val="001E2A85"/>
    <w:rsid w:val="001E574D"/>
    <w:rsid w:val="001F2F9C"/>
    <w:rsid w:val="00201BC0"/>
    <w:rsid w:val="002024F2"/>
    <w:rsid w:val="00221FED"/>
    <w:rsid w:val="002322DC"/>
    <w:rsid w:val="00277B6C"/>
    <w:rsid w:val="002879D0"/>
    <w:rsid w:val="0029778B"/>
    <w:rsid w:val="002A325C"/>
    <w:rsid w:val="002A45C4"/>
    <w:rsid w:val="002B1FA0"/>
    <w:rsid w:val="002B672C"/>
    <w:rsid w:val="002B6D2A"/>
    <w:rsid w:val="002D0A3C"/>
    <w:rsid w:val="002D6937"/>
    <w:rsid w:val="00301A6E"/>
    <w:rsid w:val="00302512"/>
    <w:rsid w:val="00305CFE"/>
    <w:rsid w:val="00306660"/>
    <w:rsid w:val="00312792"/>
    <w:rsid w:val="003149A4"/>
    <w:rsid w:val="003165B3"/>
    <w:rsid w:val="0031704A"/>
    <w:rsid w:val="00326885"/>
    <w:rsid w:val="00351F72"/>
    <w:rsid w:val="00353255"/>
    <w:rsid w:val="00365162"/>
    <w:rsid w:val="0036671D"/>
    <w:rsid w:val="00367CA6"/>
    <w:rsid w:val="00370AC9"/>
    <w:rsid w:val="00380FC1"/>
    <w:rsid w:val="00386A6A"/>
    <w:rsid w:val="00394088"/>
    <w:rsid w:val="00396217"/>
    <w:rsid w:val="003C0417"/>
    <w:rsid w:val="003D20FF"/>
    <w:rsid w:val="003D6A24"/>
    <w:rsid w:val="003F0DB5"/>
    <w:rsid w:val="00414C05"/>
    <w:rsid w:val="004154D6"/>
    <w:rsid w:val="004166A3"/>
    <w:rsid w:val="00435AC9"/>
    <w:rsid w:val="0044693B"/>
    <w:rsid w:val="00447295"/>
    <w:rsid w:val="0045150A"/>
    <w:rsid w:val="00456E2F"/>
    <w:rsid w:val="00461CFA"/>
    <w:rsid w:val="00466D1C"/>
    <w:rsid w:val="00472325"/>
    <w:rsid w:val="004749E2"/>
    <w:rsid w:val="00482A68"/>
    <w:rsid w:val="00486E14"/>
    <w:rsid w:val="00494787"/>
    <w:rsid w:val="004A2EC4"/>
    <w:rsid w:val="004C5B33"/>
    <w:rsid w:val="004D28EE"/>
    <w:rsid w:val="004E53E4"/>
    <w:rsid w:val="004E605A"/>
    <w:rsid w:val="004F77D9"/>
    <w:rsid w:val="00505B19"/>
    <w:rsid w:val="005124E7"/>
    <w:rsid w:val="0052058F"/>
    <w:rsid w:val="00527C89"/>
    <w:rsid w:val="0053350D"/>
    <w:rsid w:val="005614B6"/>
    <w:rsid w:val="00571997"/>
    <w:rsid w:val="0058249B"/>
    <w:rsid w:val="005B5B64"/>
    <w:rsid w:val="005D23B6"/>
    <w:rsid w:val="005D2883"/>
    <w:rsid w:val="005D4DBF"/>
    <w:rsid w:val="005E1ABC"/>
    <w:rsid w:val="005F0DDA"/>
    <w:rsid w:val="005F5118"/>
    <w:rsid w:val="006206DB"/>
    <w:rsid w:val="006261B1"/>
    <w:rsid w:val="00672C35"/>
    <w:rsid w:val="00672EA5"/>
    <w:rsid w:val="00677466"/>
    <w:rsid w:val="00695940"/>
    <w:rsid w:val="006A7A42"/>
    <w:rsid w:val="006B161E"/>
    <w:rsid w:val="006B4C72"/>
    <w:rsid w:val="006B6454"/>
    <w:rsid w:val="006C144E"/>
    <w:rsid w:val="006C1DD4"/>
    <w:rsid w:val="006C49DA"/>
    <w:rsid w:val="006D00C8"/>
    <w:rsid w:val="006D262E"/>
    <w:rsid w:val="006F0AD3"/>
    <w:rsid w:val="006F2EB5"/>
    <w:rsid w:val="00700C6F"/>
    <w:rsid w:val="00704A45"/>
    <w:rsid w:val="0070686F"/>
    <w:rsid w:val="0072150D"/>
    <w:rsid w:val="00721D20"/>
    <w:rsid w:val="0072281E"/>
    <w:rsid w:val="00736D45"/>
    <w:rsid w:val="00754FF9"/>
    <w:rsid w:val="007601D7"/>
    <w:rsid w:val="00794C48"/>
    <w:rsid w:val="007A3799"/>
    <w:rsid w:val="007A47C1"/>
    <w:rsid w:val="007A5045"/>
    <w:rsid w:val="007B2182"/>
    <w:rsid w:val="007C3601"/>
    <w:rsid w:val="007D4D69"/>
    <w:rsid w:val="007D6D99"/>
    <w:rsid w:val="007E04A4"/>
    <w:rsid w:val="00815286"/>
    <w:rsid w:val="008170BA"/>
    <w:rsid w:val="0082393B"/>
    <w:rsid w:val="008469A6"/>
    <w:rsid w:val="008615EF"/>
    <w:rsid w:val="00887CF3"/>
    <w:rsid w:val="008C22E4"/>
    <w:rsid w:val="008E6CC6"/>
    <w:rsid w:val="008F16E0"/>
    <w:rsid w:val="008F2847"/>
    <w:rsid w:val="00914FBE"/>
    <w:rsid w:val="0095072D"/>
    <w:rsid w:val="00952434"/>
    <w:rsid w:val="00960E3D"/>
    <w:rsid w:val="00962F6E"/>
    <w:rsid w:val="00964815"/>
    <w:rsid w:val="009A171A"/>
    <w:rsid w:val="009B640F"/>
    <w:rsid w:val="009D186C"/>
    <w:rsid w:val="009E5673"/>
    <w:rsid w:val="009F0B02"/>
    <w:rsid w:val="00A02942"/>
    <w:rsid w:val="00A12C5E"/>
    <w:rsid w:val="00A25B43"/>
    <w:rsid w:val="00A3396A"/>
    <w:rsid w:val="00A40AAA"/>
    <w:rsid w:val="00A44895"/>
    <w:rsid w:val="00A45C64"/>
    <w:rsid w:val="00A53AEA"/>
    <w:rsid w:val="00A57941"/>
    <w:rsid w:val="00A62C80"/>
    <w:rsid w:val="00A72BA7"/>
    <w:rsid w:val="00A80631"/>
    <w:rsid w:val="00AA046A"/>
    <w:rsid w:val="00AA7AE5"/>
    <w:rsid w:val="00AB5794"/>
    <w:rsid w:val="00AB5BDA"/>
    <w:rsid w:val="00AC01AE"/>
    <w:rsid w:val="00AC1B0B"/>
    <w:rsid w:val="00AC5541"/>
    <w:rsid w:val="00AE46B5"/>
    <w:rsid w:val="00AE742A"/>
    <w:rsid w:val="00AF20B0"/>
    <w:rsid w:val="00B00824"/>
    <w:rsid w:val="00B1627C"/>
    <w:rsid w:val="00B24E0B"/>
    <w:rsid w:val="00B26D09"/>
    <w:rsid w:val="00B33E2E"/>
    <w:rsid w:val="00B4623A"/>
    <w:rsid w:val="00B51A42"/>
    <w:rsid w:val="00B54CF8"/>
    <w:rsid w:val="00B65F63"/>
    <w:rsid w:val="00B74F2C"/>
    <w:rsid w:val="00B947CF"/>
    <w:rsid w:val="00BB3751"/>
    <w:rsid w:val="00BB60BF"/>
    <w:rsid w:val="00BC61F8"/>
    <w:rsid w:val="00BD6762"/>
    <w:rsid w:val="00BE5414"/>
    <w:rsid w:val="00BE5EB8"/>
    <w:rsid w:val="00BE71E4"/>
    <w:rsid w:val="00BF7132"/>
    <w:rsid w:val="00C05EE5"/>
    <w:rsid w:val="00C06DC2"/>
    <w:rsid w:val="00C06F1E"/>
    <w:rsid w:val="00C2045A"/>
    <w:rsid w:val="00C22763"/>
    <w:rsid w:val="00C228BD"/>
    <w:rsid w:val="00C23419"/>
    <w:rsid w:val="00C273B8"/>
    <w:rsid w:val="00C35202"/>
    <w:rsid w:val="00C5128A"/>
    <w:rsid w:val="00C51854"/>
    <w:rsid w:val="00C54F1C"/>
    <w:rsid w:val="00C57674"/>
    <w:rsid w:val="00C61C8F"/>
    <w:rsid w:val="00C71FD1"/>
    <w:rsid w:val="00C80279"/>
    <w:rsid w:val="00C82985"/>
    <w:rsid w:val="00CA4E82"/>
    <w:rsid w:val="00CA7BD8"/>
    <w:rsid w:val="00CB01FC"/>
    <w:rsid w:val="00CB7EDC"/>
    <w:rsid w:val="00CC143C"/>
    <w:rsid w:val="00CC5454"/>
    <w:rsid w:val="00CD7B61"/>
    <w:rsid w:val="00CE6BF4"/>
    <w:rsid w:val="00CF24C5"/>
    <w:rsid w:val="00D1346D"/>
    <w:rsid w:val="00D1640B"/>
    <w:rsid w:val="00D22B67"/>
    <w:rsid w:val="00D25C78"/>
    <w:rsid w:val="00D275CA"/>
    <w:rsid w:val="00D34322"/>
    <w:rsid w:val="00D45378"/>
    <w:rsid w:val="00D63C8E"/>
    <w:rsid w:val="00D931DF"/>
    <w:rsid w:val="00DB4B03"/>
    <w:rsid w:val="00DB7011"/>
    <w:rsid w:val="00DC185B"/>
    <w:rsid w:val="00DC1C66"/>
    <w:rsid w:val="00DD313A"/>
    <w:rsid w:val="00E01CCD"/>
    <w:rsid w:val="00E07256"/>
    <w:rsid w:val="00E13B31"/>
    <w:rsid w:val="00E1754C"/>
    <w:rsid w:val="00E24651"/>
    <w:rsid w:val="00E47499"/>
    <w:rsid w:val="00E6464B"/>
    <w:rsid w:val="00E7604C"/>
    <w:rsid w:val="00E81ECF"/>
    <w:rsid w:val="00E91C65"/>
    <w:rsid w:val="00E92561"/>
    <w:rsid w:val="00E936A0"/>
    <w:rsid w:val="00E953DB"/>
    <w:rsid w:val="00EB2F9E"/>
    <w:rsid w:val="00EC5879"/>
    <w:rsid w:val="00EC6BAB"/>
    <w:rsid w:val="00ED2ACA"/>
    <w:rsid w:val="00EF23FD"/>
    <w:rsid w:val="00EF479D"/>
    <w:rsid w:val="00F01463"/>
    <w:rsid w:val="00F21CD4"/>
    <w:rsid w:val="00F35AE4"/>
    <w:rsid w:val="00F547FD"/>
    <w:rsid w:val="00F75554"/>
    <w:rsid w:val="00F8339A"/>
    <w:rsid w:val="00F90AD8"/>
    <w:rsid w:val="00F94519"/>
    <w:rsid w:val="00FB1FA0"/>
    <w:rsid w:val="00FC08B9"/>
    <w:rsid w:val="00FC4D3B"/>
    <w:rsid w:val="00FD53BE"/>
    <w:rsid w:val="00FE236A"/>
    <w:rsid w:val="4910A714"/>
    <w:rsid w:val="7D4D4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E95A"/>
  <w15:chartTrackingRefBased/>
  <w15:docId w15:val="{585A86AF-4707-4C89-A4E4-A708D850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A4"/>
  </w:style>
  <w:style w:type="paragraph" w:styleId="Heading1">
    <w:name w:val="heading 1"/>
    <w:basedOn w:val="Normal"/>
    <w:next w:val="Normal"/>
    <w:link w:val="Heading1Char"/>
    <w:uiPriority w:val="9"/>
    <w:qFormat/>
    <w:rsid w:val="000F0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F02E2"/>
  </w:style>
  <w:style w:type="character" w:customStyle="1" w:styleId="eop">
    <w:name w:val="eop"/>
    <w:basedOn w:val="DefaultParagraphFont"/>
    <w:rsid w:val="000F02E2"/>
  </w:style>
  <w:style w:type="character" w:customStyle="1" w:styleId="Heading1Char">
    <w:name w:val="Heading 1 Char"/>
    <w:basedOn w:val="DefaultParagraphFont"/>
    <w:link w:val="Heading1"/>
    <w:uiPriority w:val="9"/>
    <w:rsid w:val="000F02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AC1B0B"/>
    <w:pPr>
      <w:autoSpaceDE w:val="0"/>
      <w:autoSpaceDN w:val="0"/>
      <w:adjustRightInd w:val="0"/>
      <w:spacing w:after="0" w:line="240" w:lineRule="auto"/>
    </w:pPr>
    <w:rPr>
      <w:rFonts w:ascii="Calibri" w:hAnsi="Calibri" w:cs="Calibri"/>
      <w:color w:val="000000"/>
      <w:sz w:val="24"/>
      <w:szCs w:val="24"/>
      <w:lang w:val="en-GB"/>
    </w:rPr>
  </w:style>
  <w:style w:type="paragraph" w:customStyle="1" w:styleId="TableParagraph">
    <w:name w:val="Table Paragraph"/>
    <w:basedOn w:val="Normal"/>
    <w:uiPriority w:val="1"/>
    <w:qFormat/>
    <w:rsid w:val="00AC1B0B"/>
    <w:pPr>
      <w:widowControl w:val="0"/>
      <w:autoSpaceDE w:val="0"/>
      <w:autoSpaceDN w:val="0"/>
      <w:spacing w:before="1" w:after="0" w:line="240" w:lineRule="auto"/>
      <w:ind w:left="567"/>
    </w:pPr>
    <w:rPr>
      <w:rFonts w:ascii="Calibri" w:eastAsia="Calibri" w:hAnsi="Calibri" w:cs="Calibri"/>
      <w:lang w:eastAsia="en-AU" w:bidi="en-AU"/>
    </w:rPr>
  </w:style>
  <w:style w:type="paragraph" w:styleId="ListParagraph">
    <w:name w:val="List Paragraph"/>
    <w:basedOn w:val="Normal"/>
    <w:uiPriority w:val="34"/>
    <w:qFormat/>
    <w:rsid w:val="00AC1B0B"/>
    <w:pPr>
      <w:ind w:left="720"/>
      <w:contextualSpacing/>
    </w:pPr>
  </w:style>
  <w:style w:type="character" w:styleId="Hyperlink">
    <w:name w:val="Hyperlink"/>
    <w:basedOn w:val="DefaultParagraphFont"/>
    <w:uiPriority w:val="99"/>
    <w:unhideWhenUsed/>
    <w:rsid w:val="00E92561"/>
    <w:rPr>
      <w:color w:val="0563C1" w:themeColor="hyperlink"/>
      <w:u w:val="single"/>
    </w:rPr>
  </w:style>
  <w:style w:type="character" w:styleId="UnresolvedMention">
    <w:name w:val="Unresolved Mention"/>
    <w:basedOn w:val="DefaultParagraphFont"/>
    <w:uiPriority w:val="99"/>
    <w:semiHidden/>
    <w:unhideWhenUsed/>
    <w:rsid w:val="00E92561"/>
    <w:rPr>
      <w:color w:val="605E5C"/>
      <w:shd w:val="clear" w:color="auto" w:fill="E1DFDD"/>
    </w:rPr>
  </w:style>
  <w:style w:type="paragraph" w:customStyle="1" w:styleId="Pa2">
    <w:name w:val="Pa2"/>
    <w:basedOn w:val="Default"/>
    <w:next w:val="Default"/>
    <w:uiPriority w:val="99"/>
    <w:rsid w:val="00A40AAA"/>
    <w:pPr>
      <w:spacing w:line="241" w:lineRule="atLeast"/>
    </w:pPr>
    <w:rPr>
      <w:rFonts w:ascii="Arial" w:hAnsi="Arial" w:cs="Arial"/>
      <w:color w:val="auto"/>
      <w:lang w:val="en-AU"/>
    </w:rPr>
  </w:style>
  <w:style w:type="character" w:customStyle="1" w:styleId="A15">
    <w:name w:val="A15"/>
    <w:uiPriority w:val="99"/>
    <w:rsid w:val="00A40AAA"/>
    <w:rPr>
      <w:color w:val="000000"/>
      <w:sz w:val="20"/>
      <w:szCs w:val="20"/>
    </w:rPr>
  </w:style>
  <w:style w:type="character" w:customStyle="1" w:styleId="A21">
    <w:name w:val="A21"/>
    <w:uiPriority w:val="99"/>
    <w:rsid w:val="009D186C"/>
    <w:rPr>
      <w:color w:val="000000"/>
      <w:sz w:val="20"/>
      <w:szCs w:val="20"/>
    </w:rPr>
  </w:style>
  <w:style w:type="paragraph" w:customStyle="1" w:styleId="Pa6">
    <w:name w:val="Pa6"/>
    <w:basedOn w:val="Default"/>
    <w:next w:val="Default"/>
    <w:uiPriority w:val="99"/>
    <w:rsid w:val="00CD7B61"/>
    <w:pPr>
      <w:spacing w:line="241" w:lineRule="atLeast"/>
    </w:pPr>
    <w:rPr>
      <w:rFonts w:ascii="Arial" w:hAnsi="Arial" w:cs="Arial"/>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s.wba.asn.au/nomina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wards.wba.asn.au/guidelines-for-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8047a5-89ef-40e9-966c-f02e0814af71" xsi:nil="true"/>
    <lcf76f155ced4ddcb4097134ff3c332f xmlns="c273745a-0042-4b3e-bd35-0ccaf030e1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A442883490741B1C1EF4E06C2EF87" ma:contentTypeVersion="17" ma:contentTypeDescription="Create a new document." ma:contentTypeScope="" ma:versionID="0acec41eb043330f925eeefdc1da95a7">
  <xsd:schema xmlns:xsd="http://www.w3.org/2001/XMLSchema" xmlns:xs="http://www.w3.org/2001/XMLSchema" xmlns:p="http://schemas.microsoft.com/office/2006/metadata/properties" xmlns:ns2="c273745a-0042-4b3e-bd35-0ccaf030e14b" xmlns:ns3="a08047a5-89ef-40e9-966c-f02e0814af71" targetNamespace="http://schemas.microsoft.com/office/2006/metadata/properties" ma:root="true" ma:fieldsID="01187659fc1602a7d05f7a7aeefb07a2" ns2:_="" ns3:_="">
    <xsd:import namespace="c273745a-0042-4b3e-bd35-0ccaf030e14b"/>
    <xsd:import namespace="a08047a5-89ef-40e9-966c-f02e0814a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745a-0042-4b3e-bd35-0ccaf030e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cc391-fb91-4263-9be4-bcbadde6b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047a5-89ef-40e9-966c-f02e0814af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e4457-09f7-4ecc-b221-61665b0367f6}" ma:internalName="TaxCatchAll" ma:showField="CatchAllData" ma:web="a08047a5-89ef-40e9-966c-f02e0814a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8CE34-4194-4DDA-A6A2-00A8B8E15D12}">
  <ds:schemaRefs>
    <ds:schemaRef ds:uri="http://schemas.microsoft.com/sharepoint/v3/contenttype/forms"/>
  </ds:schemaRefs>
</ds:datastoreItem>
</file>

<file path=customXml/itemProps2.xml><?xml version="1.0" encoding="utf-8"?>
<ds:datastoreItem xmlns:ds="http://schemas.openxmlformats.org/officeDocument/2006/customXml" ds:itemID="{C5275668-317C-41F3-865E-8BE754CE6A74}">
  <ds:schemaRefs>
    <ds:schemaRef ds:uri="http://schemas.microsoft.com/office/2006/metadata/properties"/>
    <ds:schemaRef ds:uri="http://schemas.microsoft.com/office/infopath/2007/PartnerControls"/>
    <ds:schemaRef ds:uri="a08047a5-89ef-40e9-966c-f02e0814af71"/>
    <ds:schemaRef ds:uri="c273745a-0042-4b3e-bd35-0ccaf030e14b"/>
  </ds:schemaRefs>
</ds:datastoreItem>
</file>

<file path=customXml/itemProps3.xml><?xml version="1.0" encoding="utf-8"?>
<ds:datastoreItem xmlns:ds="http://schemas.openxmlformats.org/officeDocument/2006/customXml" ds:itemID="{1D8224BA-D05C-4F26-8E22-AD31D9A8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745a-0042-4b3e-bd35-0ccaf030e14b"/>
    <ds:schemaRef ds:uri="a08047a5-89ef-40e9-966c-f02e0814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Szymanski</dc:creator>
  <cp:keywords/>
  <dc:description/>
  <cp:lastModifiedBy>Eleanor Mulder</cp:lastModifiedBy>
  <cp:revision>146</cp:revision>
  <dcterms:created xsi:type="dcterms:W3CDTF">2023-08-03T06:18:00Z</dcterms:created>
  <dcterms:modified xsi:type="dcterms:W3CDTF">2023-08-17T14:18:00Z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0x010100A4AA442883490741B1C1EF4E06C2EF87</vt:lpwstr>
  </property>
  <property fmtid="{D5CDD505-2E9C-101B-9397-08002B2CF9AE}" pid="3" name="MediaServiceImageTags">
    <vt:lpwstr/>
  </property>
</Properties>
</file>